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  <w:r w:rsidRPr="0054280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  <w:t>Муниципальное бюджетное общеобразовательное учреждение </w:t>
      </w:r>
      <w:r w:rsidRPr="0054280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  <w:br/>
        <w:t>«Средняя общеобразовательная школа №132 с углубленным изучением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  <w:r w:rsidRPr="0054280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  <w:t>иностранных языков»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  <w:proofErr w:type="gramStart"/>
      <w:r w:rsidRPr="0054280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  <w:t>Ново-Савиновского</w:t>
      </w:r>
      <w:proofErr w:type="gramEnd"/>
      <w:r w:rsidRPr="0054280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  <w:t xml:space="preserve"> муниципального района г. Казани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tbl>
      <w:tblPr>
        <w:tblpPr w:leftFromText="180" w:rightFromText="180" w:vertAnchor="text" w:horzAnchor="margin" w:tblpX="-601" w:tblpY="9"/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8"/>
        <w:gridCol w:w="236"/>
        <w:gridCol w:w="3546"/>
        <w:gridCol w:w="3659"/>
      </w:tblGrid>
      <w:tr w:rsidR="0054280D" w:rsidRPr="0054280D" w:rsidTr="00996AED">
        <w:trPr>
          <w:trHeight w:val="1828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Рассмотрено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 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на заседании МО учителей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родного языка и литературы</w:t>
            </w:r>
            <w:proofErr w:type="gramStart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 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П</w:t>
            </w:r>
            <w:proofErr w:type="gramEnd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р. №1 от 29августа 2019 г. 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Руководитель МО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________/</w:t>
            </w:r>
            <w:proofErr w:type="spellStart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Р.Н.Губеева</w:t>
            </w:r>
            <w:proofErr w:type="spellEnd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/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80D" w:rsidRPr="0054280D" w:rsidRDefault="0054280D" w:rsidP="0054280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54280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Согласовано"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Заместитель директора</w:t>
            </w:r>
          </w:p>
          <w:p w:rsidR="0054280D" w:rsidRPr="0054280D" w:rsidRDefault="0054280D" w:rsidP="0054280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УР по НВ</w:t>
            </w:r>
          </w:p>
          <w:p w:rsidR="0054280D" w:rsidRPr="0054280D" w:rsidRDefault="0054280D" w:rsidP="0054280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_______/А.Н.Галимжанова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/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29 августа 2019 г.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</w:tcPr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54280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Утверждаю"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 xml:space="preserve">        Директор МБОУ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«</w:t>
            </w: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Школа №132» г. Казани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  <w:t>_____/</w:t>
            </w:r>
            <w:proofErr w:type="spellStart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О.А.Осипова</w:t>
            </w:r>
            <w:proofErr w:type="spellEnd"/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/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Приказ № 238-О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  <w:r w:rsidRPr="0054280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 02 сентября 2019 г</w:t>
            </w:r>
          </w:p>
          <w:p w:rsidR="0054280D" w:rsidRPr="0054280D" w:rsidRDefault="0054280D" w:rsidP="005428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РАБОЧАЯ ПРОГРАММА</w:t>
      </w:r>
      <w:r w:rsidRPr="0054280D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УЧЕБНОГО П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РЕДМЕТА «РОДНАЯ</w:t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(ТАТАРСКАЯ</w:t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)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ЛИТЕРАТУРА</w:t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» </w:t>
      </w:r>
      <w:r w:rsidRPr="0054280D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для уровня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среднего</w:t>
      </w:r>
      <w:r w:rsidRPr="0054280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 общего образования</w:t>
      </w: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54280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Рассмотрено на заседании 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54280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педагогического совета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54280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Протокол №1</w:t>
      </w:r>
    </w:p>
    <w:p w:rsidR="0054280D" w:rsidRPr="0054280D" w:rsidRDefault="0054280D" w:rsidP="0054280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54280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от 29 августа 2019 года</w:t>
      </w: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4280D" w:rsidRPr="0054280D" w:rsidRDefault="0054280D" w:rsidP="0054280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1218EE" w:rsidRPr="00393D43" w:rsidRDefault="0054280D" w:rsidP="0054280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280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Казань  </w:t>
      </w:r>
      <w:r w:rsidRPr="0054280D"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2019</w:t>
      </w:r>
    </w:p>
    <w:p w:rsidR="001218EE" w:rsidRPr="00393D43" w:rsidRDefault="001218EE" w:rsidP="001218E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218EE" w:rsidRPr="00C1485B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Рабочая   программа 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 родно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 xml:space="preserve">й 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(татарско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й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) </w:t>
      </w: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 xml:space="preserve">литературе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для среднего общего образования (</w:t>
      </w: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-11 классов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1218EE" w:rsidRPr="00C1485B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1218EE" w:rsidRPr="00C1485B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Основной образовательной программы </w:t>
      </w:r>
      <w:r w:rsidR="0054280D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среднего</w:t>
      </w:r>
      <w:bookmarkStart w:id="0" w:name="_GoBack"/>
      <w:bookmarkEnd w:id="0"/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общего образования МБОУ «Школа № 132». </w:t>
      </w:r>
    </w:p>
    <w:p w:rsidR="001218EE" w:rsidRPr="00C1485B" w:rsidRDefault="001218EE" w:rsidP="001218E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C1485B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- </w:t>
      </w:r>
      <w:r w:rsidRPr="00C1485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Программа учебного предмета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родная (татарская) литература </w:t>
      </w:r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 xml:space="preserve"> для общеобразовательных организаций с обучением на русском языке </w:t>
      </w:r>
      <w:r w:rsidRPr="00C1485B">
        <w:rPr>
          <w:rFonts w:ascii="Times New Roman" w:eastAsia="Calibri" w:hAnsi="Times New Roman" w:cs="Times New Roman"/>
          <w:bCs/>
          <w:iCs/>
          <w:sz w:val="28"/>
          <w:szCs w:val="28"/>
          <w:lang w:val="tt-RU" w:eastAsia="en-US"/>
        </w:rPr>
        <w:t>(для изучающих татарский язык</w:t>
      </w:r>
      <w:r w:rsidRPr="00C1485B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в русскоязычных группах</w:t>
      </w:r>
      <w:r w:rsidRPr="00C1485B">
        <w:rPr>
          <w:rFonts w:ascii="Times New Roman" w:eastAsia="Calibri" w:hAnsi="Times New Roman" w:cs="Times New Roman"/>
          <w:bCs/>
          <w:iCs/>
          <w:sz w:val="28"/>
          <w:szCs w:val="28"/>
          <w:lang w:val="tt-RU" w:eastAsia="en-US"/>
        </w:rPr>
        <w:t xml:space="preserve">), одобрена </w:t>
      </w:r>
      <w:r w:rsidRPr="00C1485B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решением федерального учебно-методического объединения по общему образованию (протокол от 16 мая 2017 г. № 2/17, </w:t>
      </w:r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>авторы-составители:</w:t>
      </w:r>
      <w:proofErr w:type="gramEnd"/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 xml:space="preserve"> Мотигуллина А. Р.</w:t>
      </w:r>
      <w:r w:rsidRPr="00C1485B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,  </w:t>
      </w:r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>Ханнанов Р. Г.</w:t>
      </w:r>
      <w:r w:rsidRPr="00C1485B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,</w:t>
      </w:r>
      <w:r w:rsidRPr="00C1485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>Гизатуллина Э. Х.</w:t>
      </w:r>
      <w:r w:rsidRPr="00C1485B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, </w:t>
      </w:r>
      <w:r w:rsidRPr="00C1485B">
        <w:rPr>
          <w:rFonts w:ascii="Times New Roman" w:eastAsia="Calibri" w:hAnsi="Times New Roman" w:cs="Times New Roman"/>
          <w:bCs/>
          <w:sz w:val="28"/>
          <w:szCs w:val="28"/>
          <w:lang w:val="tt-RU" w:eastAsia="en-US"/>
        </w:rPr>
        <w:t>Мулласалихова Г. Г.</w:t>
      </w:r>
      <w:r w:rsidRPr="00C1485B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) .</w:t>
      </w:r>
    </w:p>
    <w:p w:rsidR="001218EE" w:rsidRPr="00C1485B" w:rsidRDefault="001218EE" w:rsidP="001218E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Количество часов на освоение учебного предмета:</w:t>
      </w:r>
    </w:p>
    <w:p w:rsidR="001218EE" w:rsidRPr="00C1485B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>10 класс – 1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</w:t>
      </w:r>
    </w:p>
    <w:p w:rsidR="001218EE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>За год – 35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часов</w:t>
      </w:r>
    </w:p>
    <w:p w:rsidR="001218EE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218EE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11 класс – 1 час</w:t>
      </w:r>
      <w:r w:rsidRPr="00C148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1218EE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 год – 34 часа</w:t>
      </w:r>
    </w:p>
    <w:p w:rsidR="001218EE" w:rsidRPr="00C1485B" w:rsidRDefault="001218EE" w:rsidP="001218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218EE" w:rsidRDefault="001218EE" w:rsidP="001218EE">
      <w:pPr>
        <w:pStyle w:val="a3"/>
        <w:spacing w:before="40"/>
        <w:ind w:left="1333" w:right="23"/>
        <w:jc w:val="center"/>
        <w:rPr>
          <w:b/>
          <w:spacing w:val="-7"/>
          <w:sz w:val="28"/>
          <w:szCs w:val="28"/>
        </w:rPr>
      </w:pPr>
    </w:p>
    <w:p w:rsidR="001218EE" w:rsidRDefault="001218EE" w:rsidP="001218EE">
      <w:pPr>
        <w:pStyle w:val="a3"/>
        <w:spacing w:before="40"/>
        <w:ind w:left="1333" w:right="23"/>
        <w:jc w:val="center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t>Планируемые результаты освоения учебного предмета</w:t>
      </w:r>
    </w:p>
    <w:p w:rsidR="001218EE" w:rsidRDefault="001218EE" w:rsidP="001218EE">
      <w:pPr>
        <w:pStyle w:val="a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Результатом освоения </w:t>
      </w:r>
      <w:r w:rsidRPr="00146800">
        <w:rPr>
          <w:spacing w:val="-4"/>
          <w:sz w:val="28"/>
          <w:szCs w:val="28"/>
        </w:rPr>
        <w:t>рабоч</w:t>
      </w:r>
      <w:r>
        <w:rPr>
          <w:spacing w:val="-4"/>
          <w:sz w:val="28"/>
          <w:szCs w:val="28"/>
        </w:rPr>
        <w:t>ей</w:t>
      </w:r>
      <w:r w:rsidRPr="00146800">
        <w:rPr>
          <w:spacing w:val="-4"/>
          <w:sz w:val="28"/>
          <w:szCs w:val="28"/>
        </w:rPr>
        <w:t xml:space="preserve"> программ</w:t>
      </w:r>
      <w:r>
        <w:rPr>
          <w:spacing w:val="-4"/>
          <w:sz w:val="28"/>
          <w:szCs w:val="28"/>
        </w:rPr>
        <w:t>ы</w:t>
      </w:r>
      <w:r w:rsidRPr="00146800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10-11 классов</w:t>
      </w:r>
      <w:r w:rsidRPr="00393D43">
        <w:rPr>
          <w:sz w:val="28"/>
          <w:szCs w:val="28"/>
        </w:rPr>
        <w:t xml:space="preserve"> являются формирование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 xml:space="preserve">навыков понимания </w:t>
      </w:r>
      <w:r w:rsidRPr="00393D43">
        <w:rPr>
          <w:spacing w:val="-3"/>
          <w:sz w:val="28"/>
          <w:szCs w:val="28"/>
        </w:rPr>
        <w:t xml:space="preserve">литературы, </w:t>
      </w:r>
      <w:r w:rsidRPr="00393D43">
        <w:rPr>
          <w:sz w:val="28"/>
          <w:szCs w:val="28"/>
        </w:rPr>
        <w:t xml:space="preserve">воспитание собственной позиции и эстетического </w:t>
      </w:r>
      <w:r w:rsidRPr="00393D43">
        <w:rPr>
          <w:spacing w:val="-2"/>
          <w:sz w:val="28"/>
          <w:szCs w:val="28"/>
        </w:rPr>
        <w:t xml:space="preserve">вкуса, </w:t>
      </w:r>
      <w:r w:rsidRPr="00393D43">
        <w:rPr>
          <w:sz w:val="28"/>
          <w:szCs w:val="28"/>
        </w:rPr>
        <w:t xml:space="preserve">развитие творческого </w:t>
      </w:r>
      <w:r w:rsidRPr="00393D43">
        <w:rPr>
          <w:spacing w:val="-4"/>
          <w:sz w:val="28"/>
          <w:szCs w:val="28"/>
        </w:rPr>
        <w:t xml:space="preserve">мышления, </w:t>
      </w:r>
      <w:r w:rsidRPr="00393D43">
        <w:rPr>
          <w:sz w:val="28"/>
          <w:szCs w:val="28"/>
        </w:rPr>
        <w:t xml:space="preserve">которые должны стать средством для формирования мировоззрения  и оценки </w:t>
      </w:r>
      <w:r w:rsidRPr="00393D43">
        <w:rPr>
          <w:spacing w:val="-4"/>
          <w:sz w:val="28"/>
          <w:szCs w:val="28"/>
        </w:rPr>
        <w:t xml:space="preserve">окружающей </w:t>
      </w:r>
      <w:r w:rsidRPr="00393D43">
        <w:rPr>
          <w:spacing w:val="4"/>
          <w:sz w:val="28"/>
          <w:szCs w:val="28"/>
        </w:rPr>
        <w:t xml:space="preserve"> </w:t>
      </w:r>
      <w:r w:rsidRPr="00393D43">
        <w:rPr>
          <w:sz w:val="28"/>
          <w:szCs w:val="28"/>
        </w:rPr>
        <w:t>действительности.</w:t>
      </w:r>
    </w:p>
    <w:p w:rsidR="001218EE" w:rsidRPr="00393D43" w:rsidRDefault="001218EE" w:rsidP="001218EE">
      <w:pPr>
        <w:pStyle w:val="a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>В старших классах у учащихся начинается подготовка</w:t>
      </w:r>
      <w:r w:rsidRPr="00393D43">
        <w:rPr>
          <w:spacing w:val="-4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к </w:t>
      </w:r>
      <w:r w:rsidRPr="00393D43">
        <w:rPr>
          <w:spacing w:val="2"/>
          <w:sz w:val="28"/>
          <w:szCs w:val="28"/>
        </w:rPr>
        <w:t xml:space="preserve">взрослой </w:t>
      </w:r>
      <w:r w:rsidRPr="00393D43">
        <w:rPr>
          <w:sz w:val="28"/>
          <w:szCs w:val="28"/>
        </w:rPr>
        <w:t xml:space="preserve">жизни, они формируются как личность. Поэтому в качестве </w:t>
      </w:r>
      <w:r w:rsidRPr="00393D43">
        <w:rPr>
          <w:b/>
          <w:bCs/>
          <w:sz w:val="28"/>
          <w:szCs w:val="28"/>
        </w:rPr>
        <w:t xml:space="preserve">личностных результатов </w:t>
      </w:r>
      <w:r w:rsidRPr="00393D43">
        <w:rPr>
          <w:sz w:val="28"/>
          <w:szCs w:val="28"/>
        </w:rPr>
        <w:t xml:space="preserve">особую значимость приобретает </w:t>
      </w:r>
      <w:r w:rsidRPr="00393D43">
        <w:rPr>
          <w:spacing w:val="-4"/>
          <w:sz w:val="28"/>
          <w:szCs w:val="28"/>
        </w:rPr>
        <w:t>следующее: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Pr="00393D43">
        <w:rPr>
          <w:spacing w:val="-3"/>
          <w:sz w:val="28"/>
          <w:szCs w:val="28"/>
        </w:rPr>
        <w:t xml:space="preserve">активизация </w:t>
      </w:r>
      <w:r w:rsidRPr="00393D43">
        <w:rPr>
          <w:sz w:val="28"/>
          <w:szCs w:val="28"/>
        </w:rPr>
        <w:t xml:space="preserve">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>гражданской позиции, чувства гражданского</w:t>
      </w:r>
      <w:r w:rsidRPr="00393D43">
        <w:rPr>
          <w:spacing w:val="33"/>
          <w:sz w:val="28"/>
          <w:szCs w:val="28"/>
        </w:rPr>
        <w:t xml:space="preserve"> </w:t>
      </w:r>
      <w:r w:rsidRPr="00393D43">
        <w:rPr>
          <w:sz w:val="28"/>
          <w:szCs w:val="28"/>
        </w:rPr>
        <w:t>долга;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 xml:space="preserve">умение  </w:t>
      </w:r>
      <w:r w:rsidRPr="00393D43">
        <w:rPr>
          <w:sz w:val="28"/>
          <w:szCs w:val="28"/>
        </w:rPr>
        <w:t xml:space="preserve">использовать  приобретенные знания  и </w:t>
      </w:r>
      <w:r w:rsidRPr="00393D43">
        <w:rPr>
          <w:spacing w:val="-2"/>
          <w:sz w:val="28"/>
          <w:szCs w:val="28"/>
        </w:rPr>
        <w:t xml:space="preserve">навыки </w:t>
      </w:r>
      <w:r w:rsidRPr="00393D43">
        <w:rPr>
          <w:sz w:val="28"/>
          <w:szCs w:val="28"/>
        </w:rPr>
        <w:t>в</w:t>
      </w:r>
      <w:r w:rsidRPr="00393D43">
        <w:rPr>
          <w:spacing w:val="24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повседневной жизни, </w:t>
      </w:r>
      <w:r w:rsidRPr="00393D43">
        <w:rPr>
          <w:spacing w:val="-3"/>
          <w:sz w:val="28"/>
          <w:szCs w:val="28"/>
        </w:rPr>
        <w:t xml:space="preserve">принимать </w:t>
      </w:r>
      <w:r w:rsidRPr="00393D43">
        <w:rPr>
          <w:sz w:val="28"/>
          <w:szCs w:val="28"/>
        </w:rPr>
        <w:t xml:space="preserve">самостоятельные </w:t>
      </w:r>
      <w:r w:rsidRPr="00393D43">
        <w:rPr>
          <w:spacing w:val="-3"/>
          <w:sz w:val="28"/>
          <w:szCs w:val="28"/>
        </w:rPr>
        <w:t xml:space="preserve">решения, </w:t>
      </w:r>
      <w:r w:rsidRPr="00393D43">
        <w:rPr>
          <w:sz w:val="28"/>
          <w:szCs w:val="28"/>
        </w:rPr>
        <w:t xml:space="preserve">подготовка к </w:t>
      </w:r>
      <w:r w:rsidRPr="00393D43">
        <w:rPr>
          <w:spacing w:val="2"/>
          <w:sz w:val="28"/>
          <w:szCs w:val="28"/>
        </w:rPr>
        <w:t xml:space="preserve">выбору </w:t>
      </w:r>
      <w:r w:rsidRPr="00393D43">
        <w:rPr>
          <w:sz w:val="28"/>
          <w:szCs w:val="28"/>
        </w:rPr>
        <w:t>профессии;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pacing w:val="-5"/>
          <w:sz w:val="28"/>
          <w:szCs w:val="28"/>
        </w:rPr>
        <w:t xml:space="preserve">уважать мнение </w:t>
      </w:r>
      <w:r w:rsidRPr="00393D43">
        <w:rPr>
          <w:sz w:val="28"/>
          <w:szCs w:val="28"/>
        </w:rPr>
        <w:t xml:space="preserve">других </w:t>
      </w:r>
      <w:r w:rsidRPr="00393D43">
        <w:rPr>
          <w:spacing w:val="-3"/>
          <w:sz w:val="28"/>
          <w:szCs w:val="28"/>
        </w:rPr>
        <w:t xml:space="preserve">людей, </w:t>
      </w:r>
      <w:r w:rsidRPr="00393D43">
        <w:rPr>
          <w:spacing w:val="-4"/>
          <w:sz w:val="28"/>
          <w:szCs w:val="28"/>
        </w:rPr>
        <w:t xml:space="preserve">культуру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50"/>
          <w:sz w:val="28"/>
          <w:szCs w:val="28"/>
        </w:rPr>
        <w:t xml:space="preserve"> </w:t>
      </w:r>
      <w:r w:rsidRPr="00393D43">
        <w:rPr>
          <w:sz w:val="28"/>
          <w:szCs w:val="28"/>
        </w:rPr>
        <w:t>традиции;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развитие самосознания </w:t>
      </w:r>
      <w:r w:rsidRPr="00393D43">
        <w:rPr>
          <w:spacing w:val="-3"/>
          <w:sz w:val="28"/>
          <w:szCs w:val="28"/>
        </w:rPr>
        <w:t xml:space="preserve">старшеклассника, </w:t>
      </w:r>
      <w:r w:rsidRPr="00393D43">
        <w:rPr>
          <w:sz w:val="28"/>
          <w:szCs w:val="28"/>
        </w:rPr>
        <w:t xml:space="preserve">воспитание любви к Родине, воспитание чувств </w:t>
      </w:r>
      <w:r w:rsidRPr="00393D43">
        <w:rPr>
          <w:spacing w:val="2"/>
          <w:sz w:val="28"/>
          <w:szCs w:val="28"/>
        </w:rPr>
        <w:t xml:space="preserve">гордости </w:t>
      </w:r>
      <w:r w:rsidRPr="00393D43">
        <w:rPr>
          <w:sz w:val="28"/>
          <w:szCs w:val="28"/>
        </w:rPr>
        <w:t>и гражданского сознания;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объяснение нравственных норм и правил общественной </w:t>
      </w:r>
      <w:r w:rsidRPr="00393D43">
        <w:rPr>
          <w:spacing w:val="64"/>
          <w:sz w:val="28"/>
          <w:szCs w:val="28"/>
        </w:rPr>
        <w:t xml:space="preserve"> </w:t>
      </w:r>
      <w:r w:rsidRPr="00393D43">
        <w:rPr>
          <w:sz w:val="28"/>
          <w:szCs w:val="28"/>
        </w:rPr>
        <w:t>жизни;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формирование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 xml:space="preserve">эстетического </w:t>
      </w:r>
      <w:r w:rsidRPr="00393D43">
        <w:rPr>
          <w:spacing w:val="-2"/>
          <w:sz w:val="28"/>
          <w:szCs w:val="28"/>
        </w:rPr>
        <w:t xml:space="preserve">вкуса, </w:t>
      </w:r>
      <w:r w:rsidRPr="00393D43">
        <w:rPr>
          <w:sz w:val="28"/>
          <w:szCs w:val="28"/>
        </w:rPr>
        <w:t xml:space="preserve">понимания эстетической ценности и поэтики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 xml:space="preserve">произведения, потребности в </w:t>
      </w:r>
      <w:r w:rsidRPr="00393D43">
        <w:rPr>
          <w:spacing w:val="-3"/>
          <w:sz w:val="28"/>
          <w:szCs w:val="28"/>
        </w:rPr>
        <w:t xml:space="preserve">чтении </w:t>
      </w:r>
      <w:r w:rsidRPr="00393D43">
        <w:rPr>
          <w:sz w:val="28"/>
          <w:szCs w:val="28"/>
        </w:rPr>
        <w:t xml:space="preserve">художественной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и после окончания </w:t>
      </w:r>
      <w:r w:rsidRPr="00393D43">
        <w:rPr>
          <w:spacing w:val="-3"/>
          <w:sz w:val="28"/>
          <w:szCs w:val="28"/>
        </w:rPr>
        <w:t>школы.</w:t>
      </w:r>
    </w:p>
    <w:p w:rsidR="001218EE" w:rsidRPr="00393D43" w:rsidRDefault="001218EE" w:rsidP="001218EE">
      <w:pPr>
        <w:pStyle w:val="a3"/>
        <w:spacing w:after="0"/>
        <w:ind w:firstLine="709"/>
        <w:jc w:val="both"/>
        <w:rPr>
          <w:sz w:val="28"/>
          <w:szCs w:val="28"/>
        </w:rPr>
      </w:pPr>
    </w:p>
    <w:p w:rsidR="001218EE" w:rsidRPr="00393D43" w:rsidRDefault="001218EE" w:rsidP="001218EE">
      <w:pPr>
        <w:tabs>
          <w:tab w:val="left" w:pos="2158"/>
          <w:tab w:val="left" w:pos="69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b/>
          <w:bCs/>
          <w:spacing w:val="-2"/>
          <w:sz w:val="28"/>
          <w:szCs w:val="28"/>
        </w:rPr>
        <w:t>М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етапредметными</w:t>
      </w:r>
      <w:proofErr w:type="spellEnd"/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393D43">
        <w:rPr>
          <w:rFonts w:ascii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результатами 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>обучения</w:t>
      </w:r>
      <w:r w:rsidRPr="00393D43">
        <w:rPr>
          <w:rFonts w:ascii="Times New Roman" w:hAnsi="Times New Roman" w:cs="Times New Roman"/>
          <w:sz w:val="28"/>
          <w:szCs w:val="28"/>
        </w:rPr>
        <w:t xml:space="preserve">  </w:t>
      </w:r>
      <w:r w:rsidRPr="00393D4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>татарской</w:t>
      </w:r>
      <w:r w:rsidRPr="00393D43">
        <w:rPr>
          <w:rFonts w:ascii="Times New Roman" w:hAnsi="Times New Roman" w:cs="Times New Roman"/>
          <w:w w:val="101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литературе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 старших классах являются </w:t>
      </w:r>
      <w:r w:rsidRPr="00393D43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следующие: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   у    </w:t>
      </w:r>
      <w:r w:rsidRPr="00393D43">
        <w:rPr>
          <w:spacing w:val="-3"/>
          <w:sz w:val="28"/>
          <w:szCs w:val="28"/>
        </w:rPr>
        <w:t xml:space="preserve">учащихся     </w:t>
      </w:r>
      <w:r w:rsidRPr="00393D43">
        <w:rPr>
          <w:sz w:val="28"/>
          <w:szCs w:val="28"/>
        </w:rPr>
        <w:t xml:space="preserve">навыков    понимания    </w:t>
      </w:r>
      <w:r w:rsidRPr="00393D43">
        <w:rPr>
          <w:spacing w:val="25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 xml:space="preserve">произведения в контексте той эпохи, когда оно было создано, и </w:t>
      </w:r>
      <w:r w:rsidRPr="00393D43">
        <w:rPr>
          <w:spacing w:val="-2"/>
          <w:sz w:val="28"/>
          <w:szCs w:val="28"/>
        </w:rPr>
        <w:t xml:space="preserve">навыка </w:t>
      </w:r>
      <w:r w:rsidRPr="00393D43">
        <w:rPr>
          <w:sz w:val="28"/>
          <w:szCs w:val="28"/>
        </w:rPr>
        <w:t xml:space="preserve">самостоятельного усвоения; воспитание потребности постоянного интереса к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1"/>
          <w:sz w:val="28"/>
          <w:szCs w:val="28"/>
        </w:rPr>
        <w:t xml:space="preserve"> </w:t>
      </w:r>
      <w:r w:rsidRPr="00393D43">
        <w:rPr>
          <w:sz w:val="28"/>
          <w:szCs w:val="28"/>
        </w:rPr>
        <w:t>искусству;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</w:t>
      </w:r>
      <w:r w:rsidRPr="00393D43">
        <w:rPr>
          <w:spacing w:val="-3"/>
          <w:sz w:val="28"/>
          <w:szCs w:val="28"/>
        </w:rPr>
        <w:t xml:space="preserve">представления </w:t>
      </w:r>
      <w:r w:rsidRPr="00393D43">
        <w:rPr>
          <w:sz w:val="28"/>
          <w:szCs w:val="28"/>
        </w:rPr>
        <w:t xml:space="preserve">о </w:t>
      </w:r>
      <w:r w:rsidRPr="00393D43">
        <w:rPr>
          <w:spacing w:val="-3"/>
          <w:sz w:val="28"/>
          <w:szCs w:val="28"/>
        </w:rPr>
        <w:t xml:space="preserve">литературе </w:t>
      </w:r>
      <w:r w:rsidRPr="00393D43">
        <w:rPr>
          <w:spacing w:val="-4"/>
          <w:sz w:val="28"/>
          <w:szCs w:val="28"/>
        </w:rPr>
        <w:t>как</w:t>
      </w:r>
      <w:r w:rsidRPr="00393D43">
        <w:rPr>
          <w:spacing w:val="62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культурного развития татарского народа и понимания </w:t>
      </w:r>
      <w:r w:rsidRPr="00393D43">
        <w:rPr>
          <w:spacing w:val="-4"/>
          <w:sz w:val="28"/>
          <w:szCs w:val="28"/>
        </w:rPr>
        <w:t xml:space="preserve">литературы как </w:t>
      </w:r>
      <w:r w:rsidRPr="00393D43">
        <w:rPr>
          <w:sz w:val="28"/>
          <w:szCs w:val="28"/>
        </w:rPr>
        <w:t>средства духовного  обогащения</w:t>
      </w:r>
      <w:r w:rsidRPr="00393D43">
        <w:rPr>
          <w:spacing w:val="9"/>
          <w:sz w:val="28"/>
          <w:szCs w:val="28"/>
        </w:rPr>
        <w:t xml:space="preserve"> </w:t>
      </w:r>
      <w:r w:rsidRPr="00393D43">
        <w:rPr>
          <w:sz w:val="28"/>
          <w:szCs w:val="28"/>
        </w:rPr>
        <w:t>личности;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развитие  письменной  и  устной  речи,  самостоятельного </w:t>
      </w:r>
      <w:r w:rsidRPr="00393D43">
        <w:rPr>
          <w:spacing w:val="69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творческого </w:t>
      </w:r>
      <w:r w:rsidRPr="00393D43">
        <w:rPr>
          <w:spacing w:val="-4"/>
          <w:sz w:val="28"/>
          <w:szCs w:val="28"/>
        </w:rPr>
        <w:t xml:space="preserve">мышления </w:t>
      </w:r>
      <w:r w:rsidRPr="00393D43">
        <w:rPr>
          <w:sz w:val="28"/>
          <w:szCs w:val="28"/>
        </w:rPr>
        <w:t>и</w:t>
      </w:r>
      <w:r w:rsidRPr="00393D43">
        <w:rPr>
          <w:spacing w:val="52"/>
          <w:sz w:val="28"/>
          <w:szCs w:val="28"/>
        </w:rPr>
        <w:t xml:space="preserve"> </w:t>
      </w:r>
      <w:r w:rsidRPr="00393D43">
        <w:rPr>
          <w:sz w:val="28"/>
          <w:szCs w:val="28"/>
        </w:rPr>
        <w:t>оценивания;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развитие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pacing w:val="2"/>
          <w:sz w:val="28"/>
          <w:szCs w:val="28"/>
        </w:rPr>
        <w:t xml:space="preserve">способности </w:t>
      </w:r>
      <w:r w:rsidRPr="00393D43">
        <w:rPr>
          <w:sz w:val="28"/>
          <w:szCs w:val="28"/>
        </w:rPr>
        <w:t xml:space="preserve">к самоконтролю, контролю своих поступков и свойств </w:t>
      </w:r>
      <w:r w:rsidRPr="00393D43">
        <w:rPr>
          <w:spacing w:val="-4"/>
          <w:sz w:val="28"/>
          <w:szCs w:val="28"/>
        </w:rPr>
        <w:t xml:space="preserve">характера,  </w:t>
      </w:r>
      <w:r w:rsidRPr="00393D43">
        <w:rPr>
          <w:spacing w:val="2"/>
          <w:sz w:val="28"/>
          <w:szCs w:val="28"/>
        </w:rPr>
        <w:t xml:space="preserve">способности </w:t>
      </w:r>
      <w:r w:rsidRPr="00393D43">
        <w:rPr>
          <w:sz w:val="28"/>
          <w:szCs w:val="28"/>
        </w:rPr>
        <w:t xml:space="preserve">работы </w:t>
      </w:r>
      <w:r w:rsidRPr="00393D43">
        <w:rPr>
          <w:spacing w:val="-4"/>
          <w:sz w:val="28"/>
          <w:szCs w:val="28"/>
        </w:rPr>
        <w:t xml:space="preserve">над  </w:t>
      </w:r>
      <w:r w:rsidRPr="00393D43">
        <w:rPr>
          <w:spacing w:val="27"/>
          <w:sz w:val="28"/>
          <w:szCs w:val="28"/>
        </w:rPr>
        <w:t xml:space="preserve"> </w:t>
      </w:r>
      <w:r w:rsidRPr="00393D43">
        <w:rPr>
          <w:spacing w:val="2"/>
          <w:sz w:val="28"/>
          <w:szCs w:val="28"/>
        </w:rPr>
        <w:t>собой;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 xml:space="preserve">работать с разными источниками информации для </w:t>
      </w:r>
      <w:r w:rsidRPr="00393D43">
        <w:rPr>
          <w:spacing w:val="-3"/>
          <w:sz w:val="28"/>
          <w:szCs w:val="28"/>
        </w:rPr>
        <w:t xml:space="preserve">получения </w:t>
      </w:r>
      <w:r w:rsidRPr="00393D43">
        <w:rPr>
          <w:sz w:val="28"/>
          <w:szCs w:val="28"/>
        </w:rPr>
        <w:t xml:space="preserve">сведений о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и  </w:t>
      </w:r>
      <w:r w:rsidRPr="00393D43">
        <w:rPr>
          <w:spacing w:val="11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культуре.</w:t>
      </w:r>
    </w:p>
    <w:p w:rsidR="001218EE" w:rsidRPr="00393D43" w:rsidRDefault="001218EE" w:rsidP="00121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393D43">
        <w:rPr>
          <w:rFonts w:ascii="Times New Roman" w:hAnsi="Times New Roman" w:cs="Times New Roman"/>
          <w:sz w:val="28"/>
          <w:szCs w:val="28"/>
        </w:rPr>
        <w:t xml:space="preserve">обучения татарской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литературе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 старших классах заключаются в </w:t>
      </w:r>
      <w:r w:rsidRPr="00393D4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следующем:</w:t>
      </w:r>
    </w:p>
    <w:p w:rsidR="001218EE" w:rsidRPr="00793F38" w:rsidRDefault="001218EE" w:rsidP="00121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F38">
        <w:rPr>
          <w:rFonts w:ascii="Times New Roman" w:hAnsi="Times New Roman" w:cs="Times New Roman"/>
          <w:iCs/>
          <w:sz w:val="28"/>
          <w:szCs w:val="28"/>
        </w:rPr>
        <w:t xml:space="preserve">В  </w:t>
      </w:r>
      <w:r w:rsidRPr="00793F38">
        <w:rPr>
          <w:rFonts w:ascii="Times New Roman" w:hAnsi="Times New Roman" w:cs="Times New Roman"/>
          <w:iCs/>
          <w:spacing w:val="-3"/>
          <w:sz w:val="28"/>
          <w:szCs w:val="28"/>
        </w:rPr>
        <w:t>познавательной</w:t>
      </w:r>
      <w:r w:rsidRPr="00793F38">
        <w:rPr>
          <w:rFonts w:ascii="Times New Roman" w:hAnsi="Times New Roman" w:cs="Times New Roman"/>
          <w:iCs/>
          <w:spacing w:val="24"/>
          <w:sz w:val="28"/>
          <w:szCs w:val="28"/>
        </w:rPr>
        <w:t xml:space="preserve"> </w:t>
      </w:r>
      <w:r w:rsidRPr="00793F38">
        <w:rPr>
          <w:rFonts w:ascii="Times New Roman" w:hAnsi="Times New Roman" w:cs="Times New Roman"/>
          <w:iCs/>
          <w:spacing w:val="-4"/>
          <w:sz w:val="28"/>
          <w:szCs w:val="28"/>
        </w:rPr>
        <w:t>сфере</w:t>
      </w:r>
      <w:r>
        <w:rPr>
          <w:rFonts w:ascii="Times New Roman" w:hAnsi="Times New Roman" w:cs="Times New Roman"/>
          <w:iCs/>
          <w:spacing w:val="-4"/>
          <w:sz w:val="28"/>
          <w:szCs w:val="28"/>
        </w:rPr>
        <w:t>: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воспринимать </w:t>
      </w:r>
      <w:r w:rsidRPr="00393D43">
        <w:rPr>
          <w:spacing w:val="-3"/>
          <w:sz w:val="28"/>
          <w:szCs w:val="28"/>
        </w:rPr>
        <w:t xml:space="preserve">литературные </w:t>
      </w:r>
      <w:r w:rsidRPr="00393D43">
        <w:rPr>
          <w:sz w:val="28"/>
          <w:szCs w:val="28"/>
        </w:rPr>
        <w:t xml:space="preserve">произведения, созданные в  той  </w:t>
      </w:r>
      <w:r w:rsidRPr="00393D43">
        <w:rPr>
          <w:spacing w:val="-4"/>
          <w:sz w:val="28"/>
          <w:szCs w:val="28"/>
        </w:rPr>
        <w:t>или</w:t>
      </w:r>
      <w:r w:rsidRPr="00393D43">
        <w:rPr>
          <w:spacing w:val="62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иной исторической </w:t>
      </w:r>
      <w:r w:rsidRPr="00393D43">
        <w:rPr>
          <w:spacing w:val="-3"/>
          <w:sz w:val="28"/>
          <w:szCs w:val="28"/>
        </w:rPr>
        <w:t xml:space="preserve">эпохе; 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навыков в выборочном </w:t>
      </w:r>
      <w:r w:rsidRPr="00393D43">
        <w:rPr>
          <w:spacing w:val="-3"/>
          <w:sz w:val="28"/>
          <w:szCs w:val="28"/>
        </w:rPr>
        <w:t xml:space="preserve">чтении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 xml:space="preserve">выявлять в произведении вечные нравственные </w:t>
      </w:r>
      <w:r w:rsidRPr="00393D43">
        <w:rPr>
          <w:spacing w:val="7"/>
          <w:sz w:val="28"/>
          <w:szCs w:val="28"/>
        </w:rPr>
        <w:t xml:space="preserve"> </w:t>
      </w:r>
      <w:r w:rsidRPr="00393D43">
        <w:rPr>
          <w:sz w:val="28"/>
          <w:szCs w:val="28"/>
        </w:rPr>
        <w:t>ценности;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понимание исторической и </w:t>
      </w:r>
      <w:r w:rsidRPr="00393D43">
        <w:rPr>
          <w:spacing w:val="-3"/>
          <w:sz w:val="28"/>
          <w:szCs w:val="28"/>
        </w:rPr>
        <w:t xml:space="preserve">культурной </w:t>
      </w:r>
      <w:r w:rsidRPr="00393D43">
        <w:rPr>
          <w:spacing w:val="2"/>
          <w:sz w:val="28"/>
          <w:szCs w:val="28"/>
        </w:rPr>
        <w:t xml:space="preserve">связи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z w:val="28"/>
          <w:szCs w:val="28"/>
        </w:rPr>
        <w:t>произведений с эпохой их</w:t>
      </w:r>
      <w:r w:rsidRPr="00393D43">
        <w:rPr>
          <w:spacing w:val="67"/>
          <w:sz w:val="28"/>
          <w:szCs w:val="28"/>
        </w:rPr>
        <w:t xml:space="preserve"> </w:t>
      </w:r>
      <w:r w:rsidRPr="00393D43">
        <w:rPr>
          <w:sz w:val="28"/>
          <w:szCs w:val="28"/>
        </w:rPr>
        <w:t>написания;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знание жизненного и творческого </w:t>
      </w:r>
      <w:r w:rsidRPr="00393D43">
        <w:rPr>
          <w:spacing w:val="-4"/>
          <w:sz w:val="28"/>
          <w:szCs w:val="28"/>
        </w:rPr>
        <w:t xml:space="preserve">пути </w:t>
      </w:r>
      <w:r w:rsidRPr="00393D43">
        <w:rPr>
          <w:sz w:val="28"/>
          <w:szCs w:val="28"/>
        </w:rPr>
        <w:t xml:space="preserve">писателей-классиков; основных </w:t>
      </w:r>
      <w:r w:rsidRPr="00393D43">
        <w:rPr>
          <w:spacing w:val="-3"/>
          <w:sz w:val="28"/>
          <w:szCs w:val="28"/>
        </w:rPr>
        <w:t xml:space="preserve">этапов </w:t>
      </w:r>
      <w:r w:rsidRPr="00393D43">
        <w:rPr>
          <w:sz w:val="28"/>
          <w:szCs w:val="28"/>
        </w:rPr>
        <w:t xml:space="preserve">развития </w:t>
      </w:r>
      <w:r w:rsidRPr="00393D43">
        <w:rPr>
          <w:spacing w:val="-2"/>
          <w:sz w:val="28"/>
          <w:szCs w:val="28"/>
        </w:rPr>
        <w:t xml:space="preserve">национальной </w:t>
      </w:r>
      <w:r w:rsidRPr="00393D43">
        <w:rPr>
          <w:spacing w:val="-3"/>
          <w:sz w:val="28"/>
          <w:szCs w:val="28"/>
        </w:rPr>
        <w:t xml:space="preserve">литературы,  </w:t>
      </w:r>
      <w:r w:rsidRPr="00393D43">
        <w:rPr>
          <w:sz w:val="28"/>
          <w:szCs w:val="28"/>
        </w:rPr>
        <w:t>их  особенностей  и знаковых</w:t>
      </w:r>
      <w:r w:rsidRPr="00393D43">
        <w:rPr>
          <w:spacing w:val="43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явлений;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готовить </w:t>
      </w:r>
      <w:r w:rsidRPr="00393D43">
        <w:rPr>
          <w:spacing w:val="-3"/>
          <w:sz w:val="28"/>
          <w:szCs w:val="28"/>
        </w:rPr>
        <w:t>рефераты,</w:t>
      </w:r>
      <w:r w:rsidRPr="00393D43">
        <w:rPr>
          <w:sz w:val="28"/>
          <w:szCs w:val="28"/>
        </w:rPr>
        <w:t xml:space="preserve"> доклады, проекты</w:t>
      </w:r>
      <w:r w:rsidRPr="00393D43">
        <w:rPr>
          <w:spacing w:val="-3"/>
          <w:sz w:val="28"/>
          <w:szCs w:val="28"/>
        </w:rPr>
        <w:t xml:space="preserve">,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>выполнять  творческие</w:t>
      </w:r>
      <w:r w:rsidRPr="00393D43">
        <w:rPr>
          <w:spacing w:val="12"/>
          <w:sz w:val="28"/>
          <w:szCs w:val="28"/>
        </w:rPr>
        <w:t xml:space="preserve"> </w:t>
      </w:r>
      <w:r w:rsidRPr="00393D43">
        <w:rPr>
          <w:sz w:val="28"/>
          <w:szCs w:val="28"/>
        </w:rPr>
        <w:t>работы;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>умение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использовать</w:t>
      </w:r>
      <w:r w:rsidRPr="00393D43">
        <w:rPr>
          <w:sz w:val="28"/>
          <w:szCs w:val="28"/>
        </w:rPr>
        <w:tab/>
      </w:r>
      <w:r w:rsidRPr="00393D43">
        <w:rPr>
          <w:spacing w:val="-2"/>
          <w:sz w:val="28"/>
          <w:szCs w:val="28"/>
        </w:rPr>
        <w:t>литературоведческие</w:t>
      </w:r>
      <w:r w:rsidRPr="00393D43">
        <w:rPr>
          <w:spacing w:val="-2"/>
          <w:sz w:val="28"/>
          <w:szCs w:val="28"/>
        </w:rPr>
        <w:tab/>
        <w:t>термины</w:t>
      </w:r>
      <w:r>
        <w:rPr>
          <w:spacing w:val="-2"/>
          <w:sz w:val="28"/>
          <w:szCs w:val="28"/>
        </w:rPr>
        <w:t xml:space="preserve"> </w:t>
      </w:r>
      <w:r w:rsidRPr="00393D43">
        <w:rPr>
          <w:spacing w:val="1"/>
          <w:sz w:val="28"/>
          <w:szCs w:val="28"/>
        </w:rPr>
        <w:t xml:space="preserve">при </w:t>
      </w:r>
      <w:r w:rsidRPr="00393D43">
        <w:rPr>
          <w:spacing w:val="-4"/>
          <w:sz w:val="28"/>
          <w:szCs w:val="28"/>
        </w:rPr>
        <w:t xml:space="preserve">анализе </w:t>
      </w:r>
      <w:r w:rsidRPr="00393D43">
        <w:rPr>
          <w:sz w:val="28"/>
          <w:szCs w:val="28"/>
        </w:rPr>
        <w:t>истории</w:t>
      </w:r>
      <w:r w:rsidRPr="00393D43">
        <w:rPr>
          <w:spacing w:val="68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литературы</w:t>
      </w:r>
      <w:r w:rsidRPr="00393D43">
        <w:rPr>
          <w:spacing w:val="-3"/>
        </w:rPr>
        <w:t>.</w:t>
      </w:r>
    </w:p>
    <w:p w:rsidR="001218EE" w:rsidRPr="00793F38" w:rsidRDefault="001218EE" w:rsidP="00121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F38">
        <w:rPr>
          <w:rFonts w:ascii="Times New Roman" w:hAnsi="Times New Roman" w:cs="Times New Roman"/>
          <w:iCs/>
          <w:sz w:val="28"/>
          <w:szCs w:val="28"/>
        </w:rPr>
        <w:t xml:space="preserve">В  </w:t>
      </w:r>
      <w:r w:rsidRPr="00793F38">
        <w:rPr>
          <w:rFonts w:ascii="Times New Roman" w:hAnsi="Times New Roman" w:cs="Times New Roman"/>
          <w:iCs/>
          <w:spacing w:val="-3"/>
          <w:sz w:val="28"/>
          <w:szCs w:val="28"/>
        </w:rPr>
        <w:t>ценностно-ориентационной</w:t>
      </w:r>
      <w:r w:rsidRPr="00793F38">
        <w:rPr>
          <w:rFonts w:ascii="Times New Roman" w:hAnsi="Times New Roman" w:cs="Times New Roman"/>
          <w:iCs/>
          <w:spacing w:val="47"/>
          <w:sz w:val="28"/>
          <w:szCs w:val="28"/>
        </w:rPr>
        <w:t xml:space="preserve"> </w:t>
      </w:r>
      <w:r w:rsidRPr="00793F38">
        <w:rPr>
          <w:rFonts w:ascii="Times New Roman" w:hAnsi="Times New Roman" w:cs="Times New Roman"/>
          <w:iCs/>
          <w:spacing w:val="-4"/>
          <w:sz w:val="28"/>
          <w:szCs w:val="28"/>
        </w:rPr>
        <w:t>сфере: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приобщение к духовно-нравственным ценностям татарской </w:t>
      </w:r>
      <w:r w:rsidRPr="00393D43">
        <w:rPr>
          <w:spacing w:val="-3"/>
          <w:sz w:val="28"/>
          <w:szCs w:val="28"/>
        </w:rPr>
        <w:t>литературы;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собственного </w:t>
      </w:r>
      <w:r w:rsidRPr="00393D43">
        <w:rPr>
          <w:spacing w:val="-3"/>
          <w:sz w:val="28"/>
          <w:szCs w:val="28"/>
        </w:rPr>
        <w:t xml:space="preserve">отношения </w:t>
      </w:r>
      <w:r w:rsidRPr="00393D43">
        <w:rPr>
          <w:sz w:val="28"/>
          <w:szCs w:val="28"/>
        </w:rPr>
        <w:t xml:space="preserve">и оценки к произведениям </w:t>
      </w:r>
      <w:r w:rsidRPr="00393D43">
        <w:rPr>
          <w:spacing w:val="-2"/>
          <w:sz w:val="28"/>
          <w:szCs w:val="28"/>
        </w:rPr>
        <w:t xml:space="preserve">татарской </w:t>
      </w:r>
      <w:r w:rsidRPr="00393D43">
        <w:rPr>
          <w:spacing w:val="-3"/>
          <w:sz w:val="28"/>
          <w:szCs w:val="28"/>
        </w:rPr>
        <w:t xml:space="preserve">литературы, </w:t>
      </w:r>
      <w:r w:rsidRPr="00393D43">
        <w:rPr>
          <w:sz w:val="28"/>
          <w:szCs w:val="28"/>
        </w:rPr>
        <w:t xml:space="preserve">их содержанию,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 xml:space="preserve">устного и письменного высказывания </w:t>
      </w:r>
      <w:r w:rsidRPr="00393D43">
        <w:rPr>
          <w:spacing w:val="-3"/>
          <w:sz w:val="28"/>
          <w:szCs w:val="28"/>
        </w:rPr>
        <w:t xml:space="preserve">мнения </w:t>
      </w:r>
      <w:r w:rsidRPr="00393D43">
        <w:rPr>
          <w:sz w:val="28"/>
          <w:szCs w:val="28"/>
        </w:rPr>
        <w:t xml:space="preserve">о произведении, о творчестве </w:t>
      </w:r>
      <w:r w:rsidRPr="00393D43">
        <w:rPr>
          <w:spacing w:val="-4"/>
          <w:sz w:val="28"/>
          <w:szCs w:val="28"/>
        </w:rPr>
        <w:t xml:space="preserve">писателя  </w:t>
      </w:r>
      <w:r w:rsidRPr="00393D43">
        <w:rPr>
          <w:sz w:val="28"/>
          <w:szCs w:val="28"/>
        </w:rPr>
        <w:t xml:space="preserve">и о  </w:t>
      </w:r>
      <w:r w:rsidRPr="00393D43">
        <w:rPr>
          <w:spacing w:val="-3"/>
          <w:sz w:val="28"/>
          <w:szCs w:val="28"/>
        </w:rPr>
        <w:t>литературном</w:t>
      </w:r>
      <w:r w:rsidRPr="00393D43">
        <w:rPr>
          <w:spacing w:val="-18"/>
          <w:sz w:val="28"/>
          <w:szCs w:val="28"/>
        </w:rPr>
        <w:t xml:space="preserve"> </w:t>
      </w:r>
      <w:r w:rsidRPr="00393D43">
        <w:rPr>
          <w:sz w:val="28"/>
          <w:szCs w:val="28"/>
        </w:rPr>
        <w:t>периоде;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интерпретировать прочитанное </w:t>
      </w:r>
      <w:r w:rsidRPr="00393D43">
        <w:rPr>
          <w:spacing w:val="-3"/>
          <w:sz w:val="28"/>
          <w:szCs w:val="28"/>
        </w:rPr>
        <w:t xml:space="preserve">литературное </w:t>
      </w:r>
      <w:r w:rsidRPr="00393D43">
        <w:rPr>
          <w:sz w:val="28"/>
          <w:szCs w:val="28"/>
        </w:rPr>
        <w:t>произведение с учетом исторического периода;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393D43">
        <w:rPr>
          <w:spacing w:val="-4"/>
          <w:sz w:val="28"/>
          <w:szCs w:val="28"/>
        </w:rPr>
        <w:t>умение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оценивать</w:t>
      </w:r>
      <w:r w:rsidRPr="00393D43">
        <w:rPr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>мастерство</w:t>
      </w:r>
      <w:r w:rsidRPr="00393D43">
        <w:rPr>
          <w:spacing w:val="-1"/>
          <w:sz w:val="28"/>
          <w:szCs w:val="28"/>
        </w:rPr>
        <w:tab/>
      </w:r>
      <w:r w:rsidRPr="00393D43">
        <w:rPr>
          <w:sz w:val="28"/>
          <w:szCs w:val="28"/>
        </w:rPr>
        <w:t>автора</w:t>
      </w:r>
      <w:r w:rsidRPr="00393D43">
        <w:rPr>
          <w:sz w:val="28"/>
          <w:szCs w:val="28"/>
        </w:rPr>
        <w:tab/>
        <w:t xml:space="preserve">и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формировать собственное отношение к </w:t>
      </w:r>
      <w:r w:rsidRPr="00393D43">
        <w:rPr>
          <w:spacing w:val="21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нему.</w:t>
      </w:r>
    </w:p>
    <w:p w:rsidR="001218EE" w:rsidRPr="00793F38" w:rsidRDefault="001218EE" w:rsidP="00121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F38">
        <w:rPr>
          <w:rFonts w:ascii="Times New Roman" w:hAnsi="Times New Roman" w:cs="Times New Roman"/>
          <w:iCs/>
          <w:sz w:val="28"/>
          <w:szCs w:val="28"/>
        </w:rPr>
        <w:t xml:space="preserve">В  </w:t>
      </w:r>
      <w:r w:rsidRPr="00793F38">
        <w:rPr>
          <w:rFonts w:ascii="Times New Roman" w:hAnsi="Times New Roman" w:cs="Times New Roman"/>
          <w:iCs/>
          <w:spacing w:val="-3"/>
          <w:sz w:val="28"/>
          <w:szCs w:val="28"/>
        </w:rPr>
        <w:t>эстетической</w:t>
      </w:r>
      <w:r w:rsidRPr="00793F38">
        <w:rPr>
          <w:rFonts w:ascii="Times New Roman" w:hAnsi="Times New Roman" w:cs="Times New Roman"/>
          <w:iCs/>
          <w:spacing w:val="13"/>
          <w:sz w:val="28"/>
          <w:szCs w:val="28"/>
        </w:rPr>
        <w:t xml:space="preserve"> </w:t>
      </w:r>
      <w:r w:rsidRPr="00793F38">
        <w:rPr>
          <w:rFonts w:ascii="Times New Roman" w:hAnsi="Times New Roman" w:cs="Times New Roman"/>
          <w:iCs/>
          <w:spacing w:val="-4"/>
          <w:sz w:val="28"/>
          <w:szCs w:val="28"/>
        </w:rPr>
        <w:t>сфере: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формирование общего </w:t>
      </w:r>
      <w:r w:rsidRPr="00393D43">
        <w:rPr>
          <w:spacing w:val="-3"/>
          <w:sz w:val="28"/>
          <w:szCs w:val="28"/>
        </w:rPr>
        <w:t xml:space="preserve">представления </w:t>
      </w:r>
      <w:r w:rsidRPr="00393D43">
        <w:rPr>
          <w:spacing w:val="2"/>
          <w:sz w:val="28"/>
          <w:szCs w:val="28"/>
        </w:rPr>
        <w:t xml:space="preserve">об </w:t>
      </w:r>
      <w:r w:rsidRPr="00393D43">
        <w:rPr>
          <w:sz w:val="28"/>
          <w:szCs w:val="28"/>
        </w:rPr>
        <w:t xml:space="preserve">образной природе </w:t>
      </w:r>
      <w:r w:rsidRPr="00393D43">
        <w:rPr>
          <w:spacing w:val="-3"/>
          <w:sz w:val="28"/>
          <w:szCs w:val="28"/>
        </w:rPr>
        <w:lastRenderedPageBreak/>
        <w:t xml:space="preserve">литературного  </w:t>
      </w:r>
      <w:r w:rsidRPr="00393D43">
        <w:rPr>
          <w:sz w:val="28"/>
          <w:szCs w:val="28"/>
        </w:rPr>
        <w:t>произведения,  воспитание эстетического</w:t>
      </w:r>
      <w:r w:rsidRPr="00393D43">
        <w:rPr>
          <w:spacing w:val="35"/>
          <w:sz w:val="28"/>
          <w:szCs w:val="28"/>
        </w:rPr>
        <w:t xml:space="preserve"> </w:t>
      </w:r>
      <w:r w:rsidRPr="00393D43">
        <w:rPr>
          <w:spacing w:val="-2"/>
          <w:sz w:val="28"/>
          <w:szCs w:val="28"/>
        </w:rPr>
        <w:t>вкуса;</w:t>
      </w:r>
    </w:p>
    <w:p w:rsidR="001218EE" w:rsidRPr="00393D43" w:rsidRDefault="001218EE" w:rsidP="001218EE">
      <w:pPr>
        <w:pStyle w:val="a5"/>
        <w:widowControl w:val="0"/>
        <w:tabs>
          <w:tab w:val="left" w:pos="838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D43">
        <w:rPr>
          <w:sz w:val="28"/>
          <w:szCs w:val="28"/>
        </w:rPr>
        <w:t xml:space="preserve">воспитание     </w:t>
      </w:r>
      <w:r w:rsidRPr="00393D43">
        <w:rPr>
          <w:spacing w:val="-4"/>
          <w:sz w:val="28"/>
          <w:szCs w:val="28"/>
        </w:rPr>
        <w:t xml:space="preserve">уважения     </w:t>
      </w:r>
      <w:r w:rsidRPr="00393D43">
        <w:rPr>
          <w:sz w:val="28"/>
          <w:szCs w:val="28"/>
        </w:rPr>
        <w:t xml:space="preserve">к     разным     </w:t>
      </w:r>
      <w:r w:rsidRPr="00393D43">
        <w:rPr>
          <w:spacing w:val="-4"/>
          <w:sz w:val="28"/>
          <w:szCs w:val="28"/>
        </w:rPr>
        <w:t xml:space="preserve">культурам,     </w:t>
      </w:r>
      <w:r w:rsidRPr="00393D43">
        <w:rPr>
          <w:spacing w:val="-3"/>
          <w:sz w:val="28"/>
          <w:szCs w:val="28"/>
        </w:rPr>
        <w:t xml:space="preserve">внимательного  </w:t>
      </w:r>
      <w:r w:rsidRPr="00393D43">
        <w:rPr>
          <w:spacing w:val="24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 xml:space="preserve">уважительного отношения </w:t>
      </w:r>
      <w:r w:rsidRPr="00393D43">
        <w:rPr>
          <w:sz w:val="28"/>
          <w:szCs w:val="28"/>
        </w:rPr>
        <w:t xml:space="preserve">к достижениям различных </w:t>
      </w:r>
      <w:r w:rsidRPr="00393D43">
        <w:rPr>
          <w:spacing w:val="-3"/>
          <w:sz w:val="28"/>
          <w:szCs w:val="28"/>
        </w:rPr>
        <w:t xml:space="preserve">национальных </w:t>
      </w:r>
      <w:r w:rsidRPr="00393D43">
        <w:rPr>
          <w:spacing w:val="-4"/>
          <w:sz w:val="28"/>
          <w:szCs w:val="28"/>
        </w:rPr>
        <w:t>литератур.</w:t>
      </w:r>
    </w:p>
    <w:p w:rsidR="001218EE" w:rsidRPr="00E009F7" w:rsidRDefault="001218EE" w:rsidP="001218EE">
      <w:pPr>
        <w:pStyle w:val="a3"/>
        <w:spacing w:before="40"/>
        <w:ind w:left="1333" w:right="23"/>
        <w:jc w:val="center"/>
        <w:rPr>
          <w:b/>
          <w:sz w:val="28"/>
          <w:szCs w:val="28"/>
        </w:rPr>
      </w:pPr>
    </w:p>
    <w:p w:rsidR="001218EE" w:rsidRDefault="001218EE" w:rsidP="001218EE">
      <w:pPr>
        <w:pStyle w:val="a3"/>
        <w:spacing w:before="226"/>
        <w:ind w:left="903" w:right="195"/>
        <w:jc w:val="center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t>Содержание учебного предмета</w:t>
      </w:r>
    </w:p>
    <w:p w:rsidR="001218EE" w:rsidRPr="0085508A" w:rsidRDefault="001218EE" w:rsidP="001218EE">
      <w:pPr>
        <w:pStyle w:val="a3"/>
        <w:spacing w:before="226"/>
        <w:ind w:left="903" w:right="195"/>
        <w:jc w:val="center"/>
        <w:rPr>
          <w:b/>
          <w:sz w:val="28"/>
          <w:szCs w:val="28"/>
        </w:rPr>
      </w:pPr>
      <w:r>
        <w:rPr>
          <w:b/>
          <w:spacing w:val="-5"/>
          <w:sz w:val="28"/>
          <w:szCs w:val="28"/>
        </w:rPr>
        <w:t>10 класс</w:t>
      </w:r>
    </w:p>
    <w:p w:rsidR="001218EE" w:rsidRPr="000C0E07" w:rsidRDefault="001218EE" w:rsidP="001218E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1218EE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</w:p>
    <w:p w:rsidR="001218EE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00"/>
        <w:gridCol w:w="6898"/>
      </w:tblGrid>
      <w:tr w:rsidR="001218EE" w:rsidRPr="00393D43" w:rsidTr="00996AED">
        <w:tc>
          <w:tcPr>
            <w:tcW w:w="2600" w:type="dxa"/>
          </w:tcPr>
          <w:p w:rsidR="001218EE" w:rsidRPr="00F75631" w:rsidRDefault="001218EE" w:rsidP="00996A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631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898" w:type="dxa"/>
          </w:tcPr>
          <w:p w:rsidR="001218EE" w:rsidRPr="00F75631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63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Древнетюркская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(V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  <w:lang w:val="en-US"/>
              </w:rPr>
              <w:t>I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–XII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века)</w:t>
            </w:r>
          </w:p>
        </w:tc>
        <w:tc>
          <w:tcPr>
            <w:tcW w:w="6898" w:type="dxa"/>
          </w:tcPr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>Введение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в историю татарской </w:t>
            </w:r>
            <w:r w:rsidRPr="00393D43">
              <w:rPr>
                <w:spacing w:val="-3"/>
                <w:sz w:val="28"/>
                <w:szCs w:val="28"/>
              </w:rPr>
              <w:t>литературы.</w:t>
            </w:r>
            <w:r w:rsidRPr="00393D43">
              <w:rPr>
                <w:sz w:val="28"/>
                <w:szCs w:val="28"/>
              </w:rPr>
              <w:t xml:space="preserve">  </w:t>
            </w:r>
            <w:r w:rsidRPr="00393D43">
              <w:rPr>
                <w:spacing w:val="3"/>
                <w:sz w:val="28"/>
                <w:szCs w:val="28"/>
              </w:rPr>
              <w:t xml:space="preserve">Обзор  </w:t>
            </w:r>
            <w:r w:rsidRPr="00393D43">
              <w:rPr>
                <w:sz w:val="28"/>
                <w:szCs w:val="28"/>
              </w:rPr>
              <w:t xml:space="preserve">древней и средневековой </w:t>
            </w:r>
            <w:r w:rsidRPr="00393D43">
              <w:rPr>
                <w:spacing w:val="-3"/>
                <w:sz w:val="28"/>
                <w:szCs w:val="28"/>
              </w:rPr>
              <w:t xml:space="preserve">литературы,  </w:t>
            </w:r>
            <w:r w:rsidRPr="00393D43">
              <w:rPr>
                <w:sz w:val="28"/>
                <w:szCs w:val="28"/>
              </w:rPr>
              <w:t>литературы.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Понятие </w:t>
            </w:r>
            <w:r w:rsidRPr="00393D43">
              <w:rPr>
                <w:sz w:val="28"/>
                <w:szCs w:val="28"/>
              </w:rPr>
              <w:t>«тюркский народ».</w:t>
            </w:r>
            <w:r>
              <w:rPr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  <w:lang w:val="tt-RU"/>
              </w:rPr>
              <w:t xml:space="preserve"> </w:t>
            </w:r>
            <w:r w:rsidRPr="00393D43">
              <w:rPr>
                <w:sz w:val="28"/>
                <w:szCs w:val="28"/>
              </w:rPr>
              <w:t>«</w:t>
            </w:r>
            <w:r w:rsidRPr="00393D43">
              <w:rPr>
                <w:sz w:val="28"/>
                <w:szCs w:val="28"/>
                <w:lang w:val="tt-RU"/>
              </w:rPr>
              <w:t>Словарь тюркских наречий</w:t>
            </w:r>
            <w:r w:rsidRPr="00393D43">
              <w:rPr>
                <w:spacing w:val="-4"/>
                <w:sz w:val="28"/>
                <w:szCs w:val="28"/>
              </w:rPr>
              <w:t>»</w:t>
            </w:r>
            <w:r w:rsidRPr="00393D43">
              <w:rPr>
                <w:sz w:val="28"/>
                <w:szCs w:val="28"/>
              </w:rPr>
              <w:t>.</w:t>
            </w:r>
            <w:r w:rsidRPr="00393D43">
              <w:t xml:space="preserve"> </w:t>
            </w:r>
            <w:r w:rsidRPr="00393D43">
              <w:rPr>
                <w:sz w:val="28"/>
                <w:szCs w:val="28"/>
              </w:rPr>
              <w:t xml:space="preserve"> </w:t>
            </w:r>
            <w:r w:rsidRPr="00393D43">
              <w:rPr>
                <w:spacing w:val="-5"/>
                <w:sz w:val="28"/>
                <w:szCs w:val="28"/>
              </w:rPr>
              <w:t xml:space="preserve">Характер </w:t>
            </w:r>
            <w:r w:rsidRPr="00393D43">
              <w:rPr>
                <w:sz w:val="28"/>
                <w:szCs w:val="28"/>
              </w:rPr>
              <w:t xml:space="preserve">пословиц и </w:t>
            </w:r>
            <w:r w:rsidRPr="00393D43">
              <w:rPr>
                <w:spacing w:val="2"/>
                <w:sz w:val="28"/>
                <w:szCs w:val="28"/>
              </w:rPr>
              <w:t>поговорок, отрывки из литературных произведений</w:t>
            </w:r>
            <w:proofErr w:type="gramStart"/>
            <w:r w:rsidRPr="00393D43">
              <w:rPr>
                <w:spacing w:val="2"/>
                <w:sz w:val="28"/>
                <w:szCs w:val="28"/>
              </w:rPr>
              <w:t xml:space="preserve">  </w:t>
            </w:r>
            <w:r w:rsidRPr="00393D43">
              <w:rPr>
                <w:sz w:val="28"/>
                <w:szCs w:val="28"/>
              </w:rPr>
              <w:t>.</w:t>
            </w:r>
            <w:proofErr w:type="gramEnd"/>
            <w:r w:rsidRPr="00393D43">
              <w:rPr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 xml:space="preserve">Чтение </w:t>
            </w:r>
            <w:r w:rsidRPr="00393D43">
              <w:rPr>
                <w:sz w:val="28"/>
                <w:szCs w:val="28"/>
              </w:rPr>
              <w:t>и обсуждение пословиц</w:t>
            </w:r>
            <w:r w:rsidRPr="00393D43">
              <w:t xml:space="preserve"> 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Средневековая литература:</w:t>
            </w:r>
          </w:p>
          <w:p w:rsidR="001218EE" w:rsidRPr="00FB7597" w:rsidRDefault="001218EE" w:rsidP="00996AED">
            <w:pPr>
              <w:pStyle w:val="a5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proofErr w:type="gramStart"/>
            <w:r w:rsidRPr="00FB7597">
              <w:rPr>
                <w:sz w:val="28"/>
                <w:szCs w:val="28"/>
              </w:rPr>
              <w:t xml:space="preserve">Литература </w:t>
            </w:r>
            <w:r w:rsidRPr="00FB7597">
              <w:rPr>
                <w:spacing w:val="-4"/>
                <w:sz w:val="28"/>
                <w:szCs w:val="28"/>
              </w:rPr>
              <w:t xml:space="preserve">Булгарского </w:t>
            </w:r>
            <w:r w:rsidRPr="00FB7597">
              <w:rPr>
                <w:sz w:val="28"/>
                <w:szCs w:val="28"/>
              </w:rPr>
              <w:t xml:space="preserve">периода  (XII </w:t>
            </w:r>
            <w:r w:rsidRPr="00FB7597">
              <w:rPr>
                <w:spacing w:val="-4"/>
                <w:sz w:val="28"/>
                <w:szCs w:val="28"/>
              </w:rPr>
              <w:t xml:space="preserve">век </w:t>
            </w:r>
            <w:r w:rsidRPr="00FB7597">
              <w:rPr>
                <w:spacing w:val="3"/>
                <w:sz w:val="28"/>
                <w:szCs w:val="28"/>
              </w:rPr>
              <w:t xml:space="preserve">–1 </w:t>
            </w:r>
            <w:r w:rsidRPr="00FB7597">
              <w:rPr>
                <w:sz w:val="28"/>
                <w:szCs w:val="28"/>
              </w:rPr>
              <w:t>пол.</w:t>
            </w:r>
            <w:proofErr w:type="gramEnd"/>
            <w:r w:rsidRPr="00FB7597">
              <w:rPr>
                <w:sz w:val="28"/>
                <w:szCs w:val="28"/>
              </w:rPr>
              <w:t xml:space="preserve"> </w:t>
            </w:r>
            <w:proofErr w:type="gramStart"/>
            <w:r w:rsidRPr="00FB7597">
              <w:rPr>
                <w:sz w:val="28"/>
                <w:szCs w:val="28"/>
              </w:rPr>
              <w:t xml:space="preserve">XIII  </w:t>
            </w:r>
            <w:r w:rsidRPr="00FB7597">
              <w:rPr>
                <w:spacing w:val="9"/>
                <w:sz w:val="28"/>
                <w:szCs w:val="28"/>
              </w:rPr>
              <w:t xml:space="preserve"> </w:t>
            </w:r>
            <w:r w:rsidRPr="00FB7597">
              <w:rPr>
                <w:sz w:val="28"/>
                <w:szCs w:val="28"/>
              </w:rPr>
              <w:t>века)</w:t>
            </w:r>
            <w:r w:rsidRPr="00FB7597">
              <w:rPr>
                <w:i/>
                <w:iCs/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6898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Pr="00393D4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национальной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литературы,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ориентируясь на традиции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восточной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литературы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Краткий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обзор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истории государства 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Великих Б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улгар и Булгарского ханства.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Культура Булгар.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Русские </w:t>
            </w:r>
            <w:proofErr w:type="spellStart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путешественики</w:t>
            </w:r>
            <w:proofErr w:type="spellEnd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о Болгарах.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Поэма 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Кул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Гали «</w:t>
            </w:r>
            <w:proofErr w:type="spellStart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Кыйссаи</w:t>
            </w:r>
            <w:proofErr w:type="spellEnd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Йосыф</w:t>
            </w:r>
            <w:proofErr w:type="spellEnd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» /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«Сказание о 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Йусуфе</w:t>
            </w:r>
            <w:proofErr w:type="spellEnd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». 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2.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Золотоордынского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(XIII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век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–1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пол.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XV </w:t>
            </w:r>
            <w:r w:rsidRPr="00393D43">
              <w:rPr>
                <w:rFonts w:ascii="Times New Roman" w:hAnsi="Times New Roman" w:cs="Times New Roman"/>
                <w:spacing w:val="57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века)</w:t>
            </w:r>
            <w:proofErr w:type="gramEnd"/>
          </w:p>
          <w:p w:rsidR="001218EE" w:rsidRPr="00393D43" w:rsidRDefault="001218EE" w:rsidP="00996AE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98" w:type="dxa"/>
          </w:tcPr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Роль Золотой </w:t>
            </w:r>
            <w:r w:rsidRPr="00393D43">
              <w:rPr>
                <w:spacing w:val="2"/>
                <w:sz w:val="28"/>
                <w:szCs w:val="28"/>
              </w:rPr>
              <w:t xml:space="preserve">Орды </w:t>
            </w:r>
            <w:r w:rsidRPr="00393D43">
              <w:rPr>
                <w:sz w:val="28"/>
                <w:szCs w:val="28"/>
              </w:rPr>
              <w:t xml:space="preserve">в формировании татарского народа. История государства. Письменность. Сведения о </w:t>
            </w:r>
            <w:r w:rsidRPr="00393D43">
              <w:rPr>
                <w:spacing w:val="-3"/>
                <w:sz w:val="28"/>
                <w:szCs w:val="28"/>
              </w:rPr>
              <w:t xml:space="preserve">поэтах </w:t>
            </w:r>
            <w:r w:rsidRPr="00393D43">
              <w:rPr>
                <w:sz w:val="28"/>
                <w:szCs w:val="28"/>
              </w:rPr>
              <w:t xml:space="preserve">Золотой </w:t>
            </w:r>
            <w:r w:rsidRPr="00393D43">
              <w:rPr>
                <w:spacing w:val="7"/>
                <w:sz w:val="28"/>
                <w:szCs w:val="28"/>
              </w:rPr>
              <w:t xml:space="preserve">Орды: </w:t>
            </w:r>
            <w:proofErr w:type="spellStart"/>
            <w:r w:rsidRPr="00393D43">
              <w:rPr>
                <w:sz w:val="28"/>
                <w:szCs w:val="28"/>
              </w:rPr>
              <w:t>Котб</w:t>
            </w:r>
            <w:proofErr w:type="spellEnd"/>
            <w:r w:rsidRPr="00393D43">
              <w:rPr>
                <w:spacing w:val="12"/>
                <w:sz w:val="28"/>
                <w:szCs w:val="28"/>
              </w:rPr>
              <w:t xml:space="preserve"> </w:t>
            </w:r>
            <w:r w:rsidRPr="00393D43">
              <w:rPr>
                <w:spacing w:val="-7"/>
                <w:sz w:val="28"/>
                <w:szCs w:val="28"/>
              </w:rPr>
              <w:t>(1297)</w:t>
            </w:r>
            <w:r w:rsidRPr="00393D43">
              <w:rPr>
                <w:sz w:val="28"/>
                <w:szCs w:val="28"/>
              </w:rPr>
              <w:t xml:space="preserve">   «Х</w:t>
            </w:r>
            <w:r w:rsidRPr="00393D43">
              <w:rPr>
                <w:sz w:val="28"/>
                <w:szCs w:val="28"/>
                <w:lang w:val="tt-RU"/>
              </w:rPr>
              <w:t>ө</w:t>
            </w:r>
            <w:r w:rsidRPr="00393D43">
              <w:rPr>
                <w:sz w:val="28"/>
                <w:szCs w:val="28"/>
              </w:rPr>
              <w:t>ср</w:t>
            </w:r>
            <w:r w:rsidRPr="00393D43">
              <w:rPr>
                <w:sz w:val="28"/>
                <w:szCs w:val="28"/>
                <w:lang w:val="tt-RU"/>
              </w:rPr>
              <w:t>әү</w:t>
            </w:r>
            <w:r w:rsidRPr="00393D43">
              <w:rPr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  <w:lang w:val="tt-RU"/>
              </w:rPr>
              <w:t>вә</w:t>
            </w:r>
            <w:r w:rsidRPr="00393D43">
              <w:rPr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Ширин»</w:t>
            </w:r>
            <w:r w:rsidRPr="00393D43">
              <w:rPr>
                <w:spacing w:val="62"/>
                <w:sz w:val="28"/>
                <w:szCs w:val="28"/>
              </w:rPr>
              <w:t xml:space="preserve"> /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Хосрав</w:t>
            </w:r>
            <w:proofErr w:type="spellEnd"/>
            <w:r w:rsidRPr="00393D43">
              <w:rPr>
                <w:sz w:val="28"/>
                <w:szCs w:val="28"/>
              </w:rPr>
              <w:t xml:space="preserve"> и </w:t>
            </w:r>
            <w:r w:rsidRPr="00393D43">
              <w:rPr>
                <w:spacing w:val="-4"/>
                <w:sz w:val="28"/>
                <w:szCs w:val="28"/>
              </w:rPr>
              <w:t>Ширин»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pacing w:val="-7"/>
                <w:sz w:val="28"/>
                <w:szCs w:val="28"/>
              </w:rPr>
              <w:t xml:space="preserve">(1342), </w:t>
            </w:r>
            <w:r w:rsidRPr="00393D43">
              <w:rPr>
                <w:spacing w:val="-3"/>
                <w:sz w:val="28"/>
                <w:szCs w:val="28"/>
              </w:rPr>
              <w:t xml:space="preserve">Хорезми </w:t>
            </w:r>
            <w:r w:rsidRPr="00393D43">
              <w:rPr>
                <w:sz w:val="28"/>
                <w:szCs w:val="28"/>
              </w:rPr>
              <w:t>«</w:t>
            </w:r>
            <w:r w:rsidRPr="00393D43">
              <w:rPr>
                <w:sz w:val="28"/>
                <w:szCs w:val="28"/>
                <w:lang w:val="tt-RU"/>
              </w:rPr>
              <w:t>Мәхәббәтнамә</w:t>
            </w:r>
            <w:r w:rsidRPr="00393D43">
              <w:rPr>
                <w:spacing w:val="-4"/>
                <w:sz w:val="28"/>
                <w:szCs w:val="28"/>
              </w:rPr>
              <w:t>»</w:t>
            </w:r>
            <w:r w:rsidRPr="00393D43">
              <w:rPr>
                <w:spacing w:val="62"/>
                <w:sz w:val="28"/>
                <w:szCs w:val="28"/>
              </w:rPr>
              <w:t xml:space="preserve"> / «</w:t>
            </w:r>
            <w:r w:rsidRPr="00393D43">
              <w:rPr>
                <w:spacing w:val="-3"/>
                <w:sz w:val="28"/>
                <w:szCs w:val="28"/>
              </w:rPr>
              <w:t xml:space="preserve">Поэма </w:t>
            </w:r>
            <w:r w:rsidRPr="00393D43">
              <w:rPr>
                <w:sz w:val="28"/>
                <w:szCs w:val="28"/>
              </w:rPr>
              <w:t xml:space="preserve">о любви» </w:t>
            </w:r>
            <w:r w:rsidRPr="00393D43">
              <w:rPr>
                <w:spacing w:val="-7"/>
                <w:sz w:val="28"/>
                <w:szCs w:val="28"/>
              </w:rPr>
              <w:t xml:space="preserve">(1353). 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3.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Литература Казанского ханства (первая половина XV - вторая  половина XVI века)</w:t>
            </w:r>
          </w:p>
        </w:tc>
        <w:tc>
          <w:tcPr>
            <w:tcW w:w="6898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Обзор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истории Казанского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ханства. Культура.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Сведения  о 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поэтах: </w:t>
            </w:r>
            <w:proofErr w:type="spellStart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Колшариф</w:t>
            </w:r>
            <w:proofErr w:type="spellEnd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Мухаммадьяр</w:t>
            </w:r>
            <w:proofErr w:type="spellEnd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. </w:t>
            </w:r>
            <w:proofErr w:type="gramStart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Стихи и поэмы 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Кул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Шарифа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Мухаммедьяра</w:t>
            </w:r>
            <w:proofErr w:type="spellEnd"/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(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 xml:space="preserve">«Төхфәи мәрдан» 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tt-RU"/>
              </w:rPr>
              <w:t>/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t>«Дар мужей»(1540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tt-RU"/>
              </w:rPr>
              <w:t>)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t xml:space="preserve"> и 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«Нуры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содур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»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tt-RU"/>
              </w:rPr>
              <w:t xml:space="preserve"> / 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t>«Свет сердец» (1542</w:t>
            </w:r>
            <w:r w:rsidRPr="00393D43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lang w:val="tt-RU"/>
              </w:rPr>
              <w:t>)</w:t>
            </w:r>
            <w:r w:rsidRPr="00393D43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.</w:t>
            </w:r>
            <w:proofErr w:type="gramEnd"/>
            <w:r w:rsidRPr="00393D43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Чтение 1-2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отрывков.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Напоминание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о поэмах поэта </w:t>
            </w:r>
            <w:proofErr w:type="spellStart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А.Рашита</w:t>
            </w:r>
            <w:proofErr w:type="spellEnd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Сююмбике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Колшариф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Мухаммадьяр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». Произведения о 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Сююмбике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4.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периода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застоя  (вторая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половина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XVI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века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– XVIII </w:t>
            </w:r>
            <w:r w:rsidRPr="00393D43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век)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18EE" w:rsidRPr="00393D43" w:rsidRDefault="001218EE" w:rsidP="00996AE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898" w:type="dxa"/>
          </w:tcPr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3"/>
                <w:sz w:val="28"/>
                <w:szCs w:val="28"/>
              </w:rPr>
              <w:t xml:space="preserve">Обзор 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литературы 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pacing w:val="-8"/>
                <w:sz w:val="28"/>
                <w:szCs w:val="28"/>
              </w:rPr>
              <w:t xml:space="preserve">XVI  </w:t>
            </w:r>
            <w:r w:rsidRPr="00393D43">
              <w:rPr>
                <w:sz w:val="28"/>
                <w:szCs w:val="28"/>
              </w:rPr>
              <w:t xml:space="preserve">–  </w:t>
            </w:r>
            <w:r w:rsidRPr="00393D43">
              <w:rPr>
                <w:spacing w:val="-8"/>
                <w:sz w:val="28"/>
                <w:szCs w:val="28"/>
              </w:rPr>
              <w:t xml:space="preserve">XVIII  </w:t>
            </w:r>
            <w:r w:rsidRPr="00393D43">
              <w:rPr>
                <w:sz w:val="28"/>
                <w:szCs w:val="28"/>
              </w:rPr>
              <w:t xml:space="preserve">вв.  Возрождение  </w:t>
            </w:r>
            <w:proofErr w:type="spellStart"/>
            <w:r w:rsidRPr="00393D43">
              <w:rPr>
                <w:sz w:val="28"/>
                <w:szCs w:val="28"/>
              </w:rPr>
              <w:t>дастанов</w:t>
            </w:r>
            <w:proofErr w:type="spellEnd"/>
            <w:r w:rsidRPr="00393D43">
              <w:rPr>
                <w:sz w:val="28"/>
                <w:szCs w:val="28"/>
              </w:rPr>
              <w:t xml:space="preserve">,  </w:t>
            </w:r>
            <w:r w:rsidRPr="00393D43">
              <w:rPr>
                <w:spacing w:val="28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баитов</w:t>
            </w:r>
            <w:proofErr w:type="spellEnd"/>
            <w:r w:rsidRPr="00393D43">
              <w:rPr>
                <w:sz w:val="28"/>
                <w:szCs w:val="28"/>
              </w:rPr>
              <w:t>: «</w:t>
            </w:r>
            <w:proofErr w:type="spellStart"/>
            <w:r w:rsidRPr="00393D43">
              <w:rPr>
                <w:sz w:val="28"/>
                <w:szCs w:val="28"/>
              </w:rPr>
              <w:t>Сююмбика</w:t>
            </w:r>
            <w:proofErr w:type="spellEnd"/>
            <w:r w:rsidRPr="00393D43">
              <w:rPr>
                <w:sz w:val="28"/>
                <w:szCs w:val="28"/>
              </w:rPr>
              <w:t xml:space="preserve">», «Казань». </w:t>
            </w:r>
          </w:p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lastRenderedPageBreak/>
              <w:t xml:space="preserve">Литература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просветительства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(XIX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век)</w:t>
            </w:r>
          </w:p>
        </w:tc>
        <w:tc>
          <w:tcPr>
            <w:tcW w:w="6898" w:type="dxa"/>
          </w:tcPr>
          <w:p w:rsidR="001218EE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Историко-культурный </w:t>
            </w:r>
            <w:r w:rsidRPr="00393D43">
              <w:rPr>
                <w:spacing w:val="3"/>
                <w:sz w:val="28"/>
                <w:szCs w:val="28"/>
              </w:rPr>
              <w:t xml:space="preserve">обзор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литературы </w:t>
            </w:r>
            <w:r w:rsidRPr="00393D43">
              <w:rPr>
                <w:spacing w:val="-6"/>
                <w:sz w:val="28"/>
                <w:szCs w:val="28"/>
              </w:rPr>
              <w:t xml:space="preserve">XIX </w:t>
            </w:r>
            <w:r w:rsidRPr="00393D43">
              <w:rPr>
                <w:spacing w:val="-4"/>
                <w:sz w:val="28"/>
                <w:szCs w:val="28"/>
              </w:rPr>
              <w:t xml:space="preserve">века: </w:t>
            </w:r>
            <w:r w:rsidRPr="00393D43">
              <w:rPr>
                <w:sz w:val="28"/>
                <w:szCs w:val="28"/>
              </w:rPr>
              <w:t xml:space="preserve">развитие поэзии, </w:t>
            </w:r>
            <w:r w:rsidRPr="00393D43">
              <w:rPr>
                <w:spacing w:val="2"/>
                <w:sz w:val="28"/>
                <w:szCs w:val="28"/>
              </w:rPr>
              <w:t xml:space="preserve">прозы, </w:t>
            </w:r>
            <w:r w:rsidRPr="00393D43">
              <w:rPr>
                <w:sz w:val="28"/>
                <w:szCs w:val="28"/>
              </w:rPr>
              <w:t>драматургии</w:t>
            </w:r>
            <w:r>
              <w:rPr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Исторические события в </w:t>
            </w:r>
            <w:r w:rsidRPr="00393D43">
              <w:rPr>
                <w:spacing w:val="-6"/>
                <w:sz w:val="28"/>
                <w:szCs w:val="28"/>
              </w:rPr>
              <w:t xml:space="preserve">XIX </w:t>
            </w:r>
            <w:r w:rsidRPr="00393D43">
              <w:rPr>
                <w:spacing w:val="-4"/>
                <w:sz w:val="28"/>
                <w:szCs w:val="28"/>
              </w:rPr>
              <w:t>веке</w:t>
            </w:r>
            <w:r w:rsidRPr="00393D43">
              <w:rPr>
                <w:sz w:val="28"/>
                <w:szCs w:val="28"/>
              </w:rPr>
              <w:t xml:space="preserve"> и их </w:t>
            </w:r>
            <w:r w:rsidRPr="00393D43">
              <w:rPr>
                <w:spacing w:val="-3"/>
                <w:sz w:val="28"/>
                <w:szCs w:val="28"/>
              </w:rPr>
              <w:t xml:space="preserve">влияние </w:t>
            </w:r>
            <w:r w:rsidRPr="00393D43">
              <w:rPr>
                <w:sz w:val="28"/>
                <w:szCs w:val="28"/>
              </w:rPr>
              <w:t xml:space="preserve">на </w:t>
            </w:r>
            <w:r w:rsidRPr="00393D43">
              <w:rPr>
                <w:spacing w:val="-4"/>
                <w:sz w:val="28"/>
                <w:szCs w:val="28"/>
              </w:rPr>
              <w:t>культуру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татарского народа.  Сведения о просветителях. Составление хрестоматий. </w:t>
            </w:r>
            <w:r w:rsidRPr="00393D43">
              <w:rPr>
                <w:spacing w:val="-3"/>
                <w:sz w:val="28"/>
                <w:szCs w:val="28"/>
              </w:rPr>
              <w:t>Выпуск первой газеты на татарском языке «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Нур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>»/«Свет».</w:t>
            </w:r>
            <w:r w:rsidRPr="00393D43">
              <w:rPr>
                <w:sz w:val="28"/>
                <w:szCs w:val="28"/>
              </w:rPr>
              <w:t xml:space="preserve"> Деятельность братьев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Хальфиных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>, Ш.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Марджани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Творчество К. </w:t>
            </w:r>
            <w:proofErr w:type="spellStart"/>
            <w:r>
              <w:rPr>
                <w:sz w:val="28"/>
                <w:szCs w:val="28"/>
              </w:rPr>
              <w:t>Насыри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393D43">
              <w:rPr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начала  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XX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века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6898" w:type="dxa"/>
          </w:tcPr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-4"/>
                <w:sz w:val="28"/>
                <w:szCs w:val="28"/>
              </w:rPr>
              <w:t xml:space="preserve">Характерные </w:t>
            </w:r>
            <w:r w:rsidRPr="00393D43">
              <w:rPr>
                <w:sz w:val="28"/>
                <w:szCs w:val="28"/>
              </w:rPr>
              <w:t xml:space="preserve">особенности героев-современников в </w:t>
            </w:r>
            <w:r w:rsidRPr="00393D43">
              <w:rPr>
                <w:spacing w:val="-4"/>
                <w:sz w:val="28"/>
                <w:szCs w:val="28"/>
              </w:rPr>
              <w:t>литературе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этого периода</w:t>
            </w:r>
            <w:r w:rsidRPr="00393D43">
              <w:rPr>
                <w:spacing w:val="2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 xml:space="preserve">Нравственно-философские и </w:t>
            </w:r>
            <w:r w:rsidRPr="00393D43">
              <w:rPr>
                <w:spacing w:val="-3"/>
                <w:sz w:val="28"/>
                <w:szCs w:val="28"/>
              </w:rPr>
              <w:t xml:space="preserve">литературно-эстетические  </w:t>
            </w:r>
            <w:r w:rsidRPr="00393D43">
              <w:rPr>
                <w:sz w:val="28"/>
                <w:szCs w:val="28"/>
              </w:rPr>
              <w:t>искания  авторов.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Появление </w:t>
            </w:r>
            <w:r w:rsidRPr="00393D43">
              <w:rPr>
                <w:sz w:val="28"/>
                <w:szCs w:val="28"/>
              </w:rPr>
              <w:t>новых типов героев</w:t>
            </w:r>
            <w:r>
              <w:rPr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 xml:space="preserve">Творчество </w:t>
            </w:r>
            <w:r>
              <w:rPr>
                <w:spacing w:val="-3"/>
                <w:sz w:val="28"/>
                <w:szCs w:val="28"/>
              </w:rPr>
              <w:t xml:space="preserve">Г.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Исхаки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z w:val="28"/>
                <w:szCs w:val="28"/>
              </w:rPr>
              <w:t>Г.Тукая</w:t>
            </w:r>
            <w:proofErr w:type="spellEnd"/>
            <w:r w:rsidRPr="00393D43">
              <w:rPr>
                <w:sz w:val="28"/>
                <w:szCs w:val="28"/>
              </w:rPr>
              <w:t xml:space="preserve">, </w:t>
            </w:r>
            <w:r w:rsidRPr="00393D43">
              <w:rPr>
                <w:spacing w:val="-3"/>
                <w:sz w:val="28"/>
                <w:szCs w:val="28"/>
              </w:rPr>
              <w:t>Г</w:t>
            </w:r>
            <w:r>
              <w:rPr>
                <w:spacing w:val="-3"/>
                <w:sz w:val="28"/>
                <w:szCs w:val="28"/>
              </w:rPr>
              <w:t xml:space="preserve">.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Камала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 </w:t>
            </w:r>
            <w:r w:rsidRPr="00393D43">
              <w:rPr>
                <w:spacing w:val="-5"/>
                <w:sz w:val="28"/>
                <w:szCs w:val="28"/>
              </w:rPr>
              <w:t>Ф.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Амирхана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>,</w:t>
            </w:r>
            <w:r w:rsidRPr="00393D43">
              <w:rPr>
                <w:spacing w:val="45"/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3"/>
                <w:sz w:val="28"/>
                <w:szCs w:val="28"/>
              </w:rPr>
              <w:t xml:space="preserve">Обзор </w:t>
            </w:r>
            <w:r w:rsidRPr="00393D43">
              <w:rPr>
                <w:spacing w:val="-3"/>
                <w:sz w:val="28"/>
                <w:szCs w:val="28"/>
              </w:rPr>
              <w:t xml:space="preserve">литературы. </w:t>
            </w:r>
            <w:r w:rsidRPr="00393D43">
              <w:rPr>
                <w:sz w:val="28"/>
                <w:szCs w:val="28"/>
              </w:rPr>
              <w:t xml:space="preserve">Творчество </w:t>
            </w:r>
            <w:proofErr w:type="spellStart"/>
            <w:r w:rsidRPr="00393D43">
              <w:rPr>
                <w:sz w:val="28"/>
                <w:szCs w:val="28"/>
              </w:rPr>
              <w:t>Г.Тукая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«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Шагыйрь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»/«Поэт»,</w:t>
            </w:r>
            <w:r w:rsidRPr="00393D43">
              <w:rPr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pacing w:val="-5"/>
                <w:sz w:val="28"/>
                <w:szCs w:val="28"/>
              </w:rPr>
              <w:t xml:space="preserve">Чтение,  </w:t>
            </w:r>
            <w:r w:rsidRPr="00393D43">
              <w:rPr>
                <w:spacing w:val="-4"/>
                <w:sz w:val="28"/>
                <w:szCs w:val="28"/>
              </w:rPr>
              <w:t>анализ</w:t>
            </w:r>
            <w:r w:rsidRPr="00393D43">
              <w:rPr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proofErr w:type="spellStart"/>
            <w:r w:rsidRPr="00393D43">
              <w:rPr>
                <w:spacing w:val="-3"/>
                <w:sz w:val="28"/>
                <w:szCs w:val="28"/>
              </w:rPr>
              <w:t>Г.Исхаки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>Повесть «</w:t>
            </w:r>
            <w:r w:rsidRPr="00393D43">
              <w:rPr>
                <w:sz w:val="28"/>
                <w:szCs w:val="28"/>
                <w:lang w:val="tt-RU"/>
              </w:rPr>
              <w:t>Көз</w:t>
            </w:r>
            <w:r w:rsidRPr="00393D43">
              <w:rPr>
                <w:sz w:val="28"/>
                <w:szCs w:val="28"/>
              </w:rPr>
              <w:t xml:space="preserve">» / </w:t>
            </w:r>
            <w:r w:rsidRPr="00393D43">
              <w:rPr>
                <w:spacing w:val="2"/>
                <w:sz w:val="28"/>
                <w:szCs w:val="28"/>
              </w:rPr>
              <w:t>«Осень</w:t>
            </w:r>
            <w:r w:rsidRPr="00393D43">
              <w:rPr>
                <w:spacing w:val="-3"/>
                <w:sz w:val="28"/>
                <w:szCs w:val="28"/>
              </w:rPr>
              <w:t xml:space="preserve">». </w:t>
            </w:r>
            <w:r w:rsidRPr="00393D43">
              <w:rPr>
                <w:spacing w:val="-5"/>
                <w:sz w:val="28"/>
                <w:szCs w:val="28"/>
              </w:rPr>
              <w:t xml:space="preserve">Чтение, </w:t>
            </w:r>
            <w:r w:rsidRPr="00393D43">
              <w:rPr>
                <w:sz w:val="28"/>
                <w:szCs w:val="28"/>
              </w:rPr>
              <w:t xml:space="preserve">обсуждение проблем любви, создании семьи, </w:t>
            </w:r>
            <w:r w:rsidRPr="00393D43">
              <w:rPr>
                <w:spacing w:val="-3"/>
                <w:sz w:val="28"/>
                <w:szCs w:val="28"/>
              </w:rPr>
              <w:t xml:space="preserve">национальные </w:t>
            </w:r>
            <w:r w:rsidRPr="00393D43">
              <w:rPr>
                <w:sz w:val="28"/>
                <w:szCs w:val="28"/>
              </w:rPr>
              <w:t xml:space="preserve">традиции. </w:t>
            </w:r>
          </w:p>
          <w:p w:rsidR="001218EE" w:rsidRPr="00393D43" w:rsidRDefault="001218EE" w:rsidP="00996AED">
            <w:pPr>
              <w:pStyle w:val="a3"/>
              <w:tabs>
                <w:tab w:val="left" w:pos="2607"/>
                <w:tab w:val="left" w:pos="4452"/>
                <w:tab w:val="left" w:pos="5441"/>
                <w:tab w:val="left" w:pos="5847"/>
                <w:tab w:val="left" w:pos="6791"/>
                <w:tab w:val="left" w:pos="8561"/>
              </w:tabs>
              <w:spacing w:after="0"/>
              <w:rPr>
                <w:sz w:val="28"/>
                <w:szCs w:val="28"/>
                <w:lang w:val="tt-RU"/>
              </w:rPr>
            </w:pPr>
            <w:proofErr w:type="spellStart"/>
            <w:r w:rsidRPr="00393D43">
              <w:rPr>
                <w:spacing w:val="-3"/>
                <w:sz w:val="28"/>
                <w:szCs w:val="28"/>
              </w:rPr>
              <w:t>Ф.Амирхан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. </w:t>
            </w:r>
            <w:r w:rsidRPr="00393D43">
              <w:rPr>
                <w:spacing w:val="-6"/>
                <w:sz w:val="28"/>
                <w:szCs w:val="28"/>
              </w:rPr>
              <w:t>«</w:t>
            </w:r>
            <w:proofErr w:type="spellStart"/>
            <w:r w:rsidRPr="00393D43">
              <w:rPr>
                <w:spacing w:val="-6"/>
                <w:sz w:val="28"/>
                <w:szCs w:val="28"/>
              </w:rPr>
              <w:t>Кадерле</w:t>
            </w:r>
            <w:proofErr w:type="spellEnd"/>
            <w:r w:rsidRPr="00393D43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6"/>
                <w:sz w:val="28"/>
                <w:szCs w:val="28"/>
              </w:rPr>
              <w:t>минутлар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» / «Счастливые минуты»</w:t>
            </w:r>
            <w:r w:rsidRPr="00393D43">
              <w:rPr>
                <w:spacing w:val="-7"/>
                <w:sz w:val="28"/>
                <w:szCs w:val="28"/>
              </w:rPr>
              <w:t xml:space="preserve">.  </w:t>
            </w:r>
            <w:r w:rsidRPr="00393D43">
              <w:rPr>
                <w:spacing w:val="-5"/>
                <w:sz w:val="28"/>
                <w:szCs w:val="28"/>
              </w:rPr>
              <w:t xml:space="preserve">Чтение,  </w:t>
            </w:r>
            <w:r w:rsidRPr="00393D43">
              <w:rPr>
                <w:sz w:val="28"/>
                <w:szCs w:val="28"/>
              </w:rPr>
              <w:t xml:space="preserve">обсуждение. 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  <w:lang w:val="tt-RU"/>
              </w:rPr>
            </w:pP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1920-1930-х </w:t>
            </w:r>
            <w:r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годов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</w:p>
        </w:tc>
        <w:tc>
          <w:tcPr>
            <w:tcW w:w="6898" w:type="dxa"/>
          </w:tcPr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Произведения, продолжающие традиции предыдущих эпох. Произведения, посвященные строительству новой </w:t>
            </w:r>
            <w:r w:rsidRPr="00393D43">
              <w:rPr>
                <w:spacing w:val="16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жизни.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>Творчество  К.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Тинчурина</w:t>
            </w:r>
            <w:proofErr w:type="spellEnd"/>
            <w:r w:rsidRPr="00393D43">
              <w:rPr>
                <w:sz w:val="28"/>
                <w:szCs w:val="28"/>
              </w:rPr>
              <w:t xml:space="preserve">,  </w:t>
            </w:r>
            <w:r w:rsidRPr="00393D43">
              <w:rPr>
                <w:spacing w:val="-5"/>
                <w:sz w:val="28"/>
                <w:szCs w:val="28"/>
              </w:rPr>
              <w:t>Х.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Такташа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>,</w:t>
            </w:r>
            <w:r w:rsidRPr="00393D43">
              <w:rPr>
                <w:spacing w:val="4"/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>К.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Тинчурин</w:t>
            </w:r>
            <w:proofErr w:type="spellEnd"/>
            <w:r w:rsidRPr="00393D43">
              <w:rPr>
                <w:sz w:val="28"/>
                <w:szCs w:val="28"/>
              </w:rPr>
              <w:t>.  «</w:t>
            </w:r>
            <w:proofErr w:type="spellStart"/>
            <w:r w:rsidRPr="00393D43">
              <w:rPr>
                <w:sz w:val="28"/>
                <w:szCs w:val="28"/>
              </w:rPr>
              <w:t>Сүнгән</w:t>
            </w:r>
            <w:proofErr w:type="spellEnd"/>
            <w:r w:rsidRPr="00393D43">
              <w:rPr>
                <w:sz w:val="28"/>
                <w:szCs w:val="28"/>
              </w:rPr>
              <w:t xml:space="preserve">  </w:t>
            </w:r>
            <w:proofErr w:type="spellStart"/>
            <w:r w:rsidRPr="00393D43">
              <w:rPr>
                <w:sz w:val="28"/>
                <w:szCs w:val="28"/>
              </w:rPr>
              <w:t>йолдызлар</w:t>
            </w:r>
            <w:proofErr w:type="spellEnd"/>
            <w:r w:rsidRPr="00393D43">
              <w:rPr>
                <w:sz w:val="28"/>
                <w:szCs w:val="28"/>
              </w:rPr>
              <w:t xml:space="preserve">»  / </w:t>
            </w:r>
            <w:r w:rsidRPr="00393D43">
              <w:rPr>
                <w:spacing w:val="-3"/>
                <w:sz w:val="28"/>
                <w:szCs w:val="28"/>
              </w:rPr>
              <w:t xml:space="preserve">Угасшие </w:t>
            </w:r>
            <w:r w:rsidRPr="00393D43">
              <w:rPr>
                <w:sz w:val="28"/>
                <w:szCs w:val="28"/>
              </w:rPr>
              <w:t xml:space="preserve">звезды. </w:t>
            </w:r>
            <w:r w:rsidRPr="00393D43">
              <w:rPr>
                <w:spacing w:val="-5"/>
                <w:sz w:val="28"/>
                <w:szCs w:val="28"/>
              </w:rPr>
              <w:t xml:space="preserve">Чтение,  </w:t>
            </w:r>
            <w:r w:rsidRPr="00393D43">
              <w:rPr>
                <w:spacing w:val="-4"/>
                <w:sz w:val="28"/>
                <w:szCs w:val="28"/>
              </w:rPr>
              <w:t>анализ.</w:t>
            </w:r>
            <w:r w:rsidRPr="00393D43">
              <w:rPr>
                <w:spacing w:val="7"/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/>
              <w:rPr>
                <w:sz w:val="28"/>
                <w:szCs w:val="28"/>
              </w:rPr>
            </w:pPr>
            <w:r w:rsidRPr="00393D43">
              <w:rPr>
                <w:spacing w:val="-5"/>
                <w:sz w:val="28"/>
                <w:szCs w:val="28"/>
              </w:rPr>
              <w:t>Х.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Такташ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>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 xml:space="preserve">«Ак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чә</w:t>
            </w:r>
            <w:proofErr w:type="gramStart"/>
            <w:r w:rsidRPr="00393D43">
              <w:rPr>
                <w:spacing w:val="-4"/>
                <w:sz w:val="28"/>
                <w:szCs w:val="28"/>
              </w:rPr>
              <w:t>ч</w:t>
            </w:r>
            <w:proofErr w:type="gramEnd"/>
            <w:r w:rsidRPr="00393D43">
              <w:rPr>
                <w:spacing w:val="-4"/>
                <w:sz w:val="28"/>
                <w:szCs w:val="28"/>
              </w:rPr>
              <w:t>әкләр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»/ «Белые цветы»</w:t>
            </w:r>
            <w:r w:rsidRPr="00393D43">
              <w:rPr>
                <w:spacing w:val="-2"/>
                <w:sz w:val="28"/>
                <w:szCs w:val="28"/>
              </w:rPr>
              <w:t xml:space="preserve">. </w:t>
            </w:r>
            <w:r w:rsidRPr="00393D43">
              <w:rPr>
                <w:spacing w:val="-5"/>
                <w:sz w:val="28"/>
                <w:szCs w:val="28"/>
              </w:rPr>
              <w:t xml:space="preserve">Чтение, </w:t>
            </w:r>
            <w:r>
              <w:rPr>
                <w:sz w:val="28"/>
                <w:szCs w:val="28"/>
              </w:rPr>
              <w:t>обсуждение.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pacing w:val="3"/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>Г.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Кутуй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Тапшырылмаган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хатлар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» </w:t>
            </w:r>
            <w:r w:rsidRPr="00393D43">
              <w:rPr>
                <w:sz w:val="28"/>
                <w:szCs w:val="28"/>
              </w:rPr>
              <w:t>/ «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Неотосланные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письма». </w:t>
            </w:r>
            <w:r w:rsidRPr="00393D43">
              <w:rPr>
                <w:spacing w:val="-5"/>
                <w:sz w:val="28"/>
                <w:szCs w:val="28"/>
              </w:rPr>
              <w:t xml:space="preserve">Чтение, </w:t>
            </w:r>
            <w:r w:rsidRPr="00393D43">
              <w:rPr>
                <w:sz w:val="28"/>
                <w:szCs w:val="28"/>
              </w:rPr>
              <w:t xml:space="preserve">обсуждение. </w:t>
            </w:r>
          </w:p>
        </w:tc>
      </w:tr>
      <w:tr w:rsidR="001218EE" w:rsidRPr="00393D43" w:rsidTr="00996AED">
        <w:tc>
          <w:tcPr>
            <w:tcW w:w="2600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Повторение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10 классе</w:t>
            </w:r>
          </w:p>
        </w:tc>
        <w:tc>
          <w:tcPr>
            <w:tcW w:w="6898" w:type="dxa"/>
          </w:tcPr>
          <w:p w:rsidR="001218EE" w:rsidRPr="00B74D99" w:rsidRDefault="001218EE" w:rsidP="00996AED">
            <w:pPr>
              <w:pStyle w:val="a3"/>
              <w:spacing w:after="0"/>
              <w:rPr>
                <w:spacing w:val="-3"/>
                <w:sz w:val="28"/>
                <w:szCs w:val="28"/>
              </w:rPr>
            </w:pPr>
            <w:r w:rsidRPr="00B74D99">
              <w:rPr>
                <w:sz w:val="28"/>
                <w:szCs w:val="28"/>
                <w:lang w:val="tt-RU"/>
              </w:rPr>
              <w:t>Годовая контрольная работа (</w:t>
            </w:r>
            <w:r>
              <w:rPr>
                <w:sz w:val="28"/>
                <w:szCs w:val="28"/>
                <w:lang w:val="tt-RU"/>
              </w:rPr>
              <w:t>тест</w:t>
            </w:r>
            <w:r w:rsidRPr="00B74D99">
              <w:rPr>
                <w:sz w:val="28"/>
                <w:szCs w:val="28"/>
                <w:lang w:val="tt-RU"/>
              </w:rPr>
              <w:t>)</w:t>
            </w:r>
          </w:p>
        </w:tc>
      </w:tr>
    </w:tbl>
    <w:p w:rsidR="001218EE" w:rsidRPr="0092576F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</w:p>
    <w:p w:rsidR="001218EE" w:rsidRDefault="001218EE" w:rsidP="001218EE">
      <w:pPr>
        <w:pStyle w:val="a3"/>
        <w:spacing w:after="0"/>
        <w:rPr>
          <w:sz w:val="28"/>
          <w:szCs w:val="28"/>
        </w:rPr>
      </w:pPr>
    </w:p>
    <w:p w:rsidR="001218EE" w:rsidRDefault="001218EE" w:rsidP="001218EE">
      <w:pPr>
        <w:pStyle w:val="a3"/>
        <w:spacing w:before="226"/>
        <w:ind w:left="903" w:right="195"/>
        <w:jc w:val="center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t>Содержание учебного предмета</w:t>
      </w:r>
    </w:p>
    <w:p w:rsidR="001218EE" w:rsidRDefault="001218EE" w:rsidP="001218EE">
      <w:pPr>
        <w:pStyle w:val="a3"/>
        <w:spacing w:before="226"/>
        <w:ind w:left="903" w:right="195"/>
        <w:jc w:val="center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t>11 класс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47"/>
        <w:gridCol w:w="6756"/>
      </w:tblGrid>
      <w:tr w:rsidR="001218EE" w:rsidRPr="00393D43" w:rsidTr="00996AED">
        <w:tc>
          <w:tcPr>
            <w:tcW w:w="2247" w:type="dxa"/>
          </w:tcPr>
          <w:p w:rsidR="001218EE" w:rsidRPr="00226B16" w:rsidRDefault="001218EE" w:rsidP="00996A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6B16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756" w:type="dxa"/>
          </w:tcPr>
          <w:p w:rsidR="001218EE" w:rsidRPr="00226B16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6B1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Введение</w:t>
            </w:r>
          </w:p>
        </w:tc>
        <w:tc>
          <w:tcPr>
            <w:tcW w:w="6756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Особенности истории татарской литературы.</w:t>
            </w:r>
          </w:p>
        </w:tc>
      </w:tr>
      <w:tr w:rsidR="001218EE" w:rsidRPr="00393D43" w:rsidTr="00996AED">
        <w:tc>
          <w:tcPr>
            <w:tcW w:w="2247" w:type="dxa"/>
          </w:tcPr>
          <w:p w:rsidR="001218EE" w:rsidRPr="00FD194D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lastRenderedPageBreak/>
              <w:t xml:space="preserve">Литература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военного  времени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pacing w:val="-6"/>
                <w:sz w:val="28"/>
                <w:szCs w:val="28"/>
              </w:rPr>
              <w:t xml:space="preserve">Великая </w:t>
            </w:r>
            <w:r w:rsidRPr="00393D43">
              <w:rPr>
                <w:spacing w:val="-3"/>
                <w:sz w:val="28"/>
                <w:szCs w:val="28"/>
              </w:rPr>
              <w:t xml:space="preserve">Отечественная </w:t>
            </w:r>
            <w:r w:rsidRPr="00393D43">
              <w:rPr>
                <w:sz w:val="28"/>
                <w:szCs w:val="28"/>
              </w:rPr>
              <w:t xml:space="preserve">война, </w:t>
            </w:r>
            <w:r w:rsidRPr="00393D43">
              <w:rPr>
                <w:spacing w:val="-4"/>
                <w:sz w:val="28"/>
                <w:szCs w:val="28"/>
              </w:rPr>
              <w:t xml:space="preserve">ее </w:t>
            </w:r>
            <w:r w:rsidRPr="00393D43">
              <w:rPr>
                <w:spacing w:val="-3"/>
                <w:sz w:val="28"/>
                <w:szCs w:val="28"/>
              </w:rPr>
              <w:t xml:space="preserve">влияние </w:t>
            </w:r>
            <w:r w:rsidRPr="00393D43">
              <w:rPr>
                <w:sz w:val="28"/>
                <w:szCs w:val="28"/>
              </w:rPr>
              <w:t xml:space="preserve">на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литературу.  </w:t>
            </w:r>
            <w:r w:rsidRPr="00393D43">
              <w:rPr>
                <w:sz w:val="28"/>
                <w:szCs w:val="28"/>
              </w:rPr>
              <w:t xml:space="preserve">Основные  </w:t>
            </w:r>
            <w:r w:rsidRPr="00393D43">
              <w:rPr>
                <w:spacing w:val="-3"/>
                <w:sz w:val="28"/>
                <w:szCs w:val="28"/>
              </w:rPr>
              <w:t xml:space="preserve">темы </w:t>
            </w:r>
            <w:r w:rsidRPr="00393D43">
              <w:rPr>
                <w:sz w:val="28"/>
                <w:szCs w:val="28"/>
              </w:rPr>
              <w:t xml:space="preserve">и проблемы. </w:t>
            </w:r>
            <w:r w:rsidRPr="00393D43">
              <w:rPr>
                <w:spacing w:val="-3"/>
                <w:sz w:val="28"/>
                <w:szCs w:val="28"/>
              </w:rPr>
              <w:t xml:space="preserve">Взаимоотношения </w:t>
            </w:r>
            <w:r w:rsidRPr="00393D43">
              <w:rPr>
                <w:sz w:val="28"/>
                <w:szCs w:val="28"/>
              </w:rPr>
              <w:t xml:space="preserve">между </w:t>
            </w:r>
            <w:r w:rsidRPr="00393D43">
              <w:rPr>
                <w:spacing w:val="-4"/>
                <w:sz w:val="28"/>
                <w:szCs w:val="28"/>
              </w:rPr>
              <w:t xml:space="preserve">писателем </w:t>
            </w:r>
            <w:r w:rsidRPr="00393D43">
              <w:rPr>
                <w:sz w:val="28"/>
                <w:szCs w:val="28"/>
              </w:rPr>
              <w:t xml:space="preserve">и обществом.  Творчество 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М.Джалиля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, 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Ф.Карима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 А.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Кутуя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А.Еники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pStyle w:val="a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rPr>
                <w:sz w:val="28"/>
                <w:szCs w:val="28"/>
              </w:rPr>
            </w:pPr>
            <w:proofErr w:type="spellStart"/>
            <w:r w:rsidRPr="00393D43">
              <w:rPr>
                <w:spacing w:val="-4"/>
                <w:sz w:val="28"/>
                <w:szCs w:val="28"/>
              </w:rPr>
              <w:t>М.Джалиль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. </w:t>
            </w:r>
            <w:r w:rsidRPr="00393D43">
              <w:rPr>
                <w:spacing w:val="-5"/>
                <w:sz w:val="28"/>
                <w:szCs w:val="28"/>
              </w:rPr>
              <w:t>«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Хуш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акыллым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»/ «Прощай, умница». Чтение, анализ.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Кошчык</w:t>
            </w:r>
            <w:proofErr w:type="spellEnd"/>
            <w:r w:rsidRPr="00393D43">
              <w:rPr>
                <w:sz w:val="28"/>
                <w:szCs w:val="28"/>
              </w:rPr>
              <w:t xml:space="preserve">»  </w:t>
            </w:r>
            <w:r w:rsidRPr="00393D43">
              <w:rPr>
                <w:spacing w:val="15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/</w:t>
            </w:r>
            <w:r w:rsidRPr="00393D43">
              <w:rPr>
                <w:w w:val="102"/>
                <w:sz w:val="28"/>
                <w:szCs w:val="28"/>
              </w:rPr>
              <w:t xml:space="preserve"> «</w:t>
            </w:r>
            <w:r w:rsidRPr="00393D43">
              <w:rPr>
                <w:spacing w:val="-4"/>
                <w:sz w:val="28"/>
                <w:szCs w:val="28"/>
              </w:rPr>
              <w:t xml:space="preserve">Птенчик».  </w:t>
            </w:r>
            <w:r w:rsidRPr="00393D43">
              <w:rPr>
                <w:spacing w:val="-5"/>
                <w:sz w:val="28"/>
                <w:szCs w:val="28"/>
              </w:rPr>
              <w:t>Чтение,</w:t>
            </w:r>
            <w:r w:rsidRPr="00393D43">
              <w:rPr>
                <w:spacing w:val="24"/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анализ.</w:t>
            </w:r>
          </w:p>
          <w:p w:rsidR="001218EE" w:rsidRPr="00393D43" w:rsidRDefault="001218EE" w:rsidP="00996AED">
            <w:pPr>
              <w:pStyle w:val="a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rPr>
                <w:sz w:val="28"/>
                <w:szCs w:val="28"/>
              </w:rPr>
            </w:pPr>
            <w:proofErr w:type="spellStart"/>
            <w:r w:rsidRPr="00393D43">
              <w:rPr>
                <w:spacing w:val="-4"/>
                <w:sz w:val="28"/>
                <w:szCs w:val="28"/>
              </w:rPr>
              <w:t>Ф.Хусни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 «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Йөзек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кашы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» / «Перстень». Чтение обсуждение.</w:t>
            </w: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послевоенного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 (до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1960-х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годов)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Положительное влияние </w:t>
            </w:r>
            <w:r w:rsidRPr="00393D43">
              <w:rPr>
                <w:sz w:val="28"/>
                <w:szCs w:val="28"/>
              </w:rPr>
              <w:t xml:space="preserve">на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литературу </w:t>
            </w:r>
            <w:r w:rsidRPr="00393D43">
              <w:rPr>
                <w:spacing w:val="-3"/>
                <w:sz w:val="28"/>
                <w:szCs w:val="28"/>
              </w:rPr>
              <w:t xml:space="preserve">перемен </w:t>
            </w:r>
            <w:r w:rsidRPr="00393D43">
              <w:rPr>
                <w:sz w:val="28"/>
                <w:szCs w:val="28"/>
              </w:rPr>
              <w:t xml:space="preserve">периода </w:t>
            </w:r>
            <w:r w:rsidRPr="00393D43">
              <w:rPr>
                <w:spacing w:val="-3"/>
                <w:sz w:val="28"/>
                <w:szCs w:val="28"/>
              </w:rPr>
              <w:t xml:space="preserve">«Оттепели». </w:t>
            </w:r>
            <w:r w:rsidRPr="00393D43">
              <w:rPr>
                <w:sz w:val="28"/>
                <w:szCs w:val="28"/>
              </w:rPr>
              <w:t xml:space="preserve">Творчество </w:t>
            </w:r>
            <w:r w:rsidRPr="00393D43">
              <w:rPr>
                <w:spacing w:val="-5"/>
                <w:sz w:val="28"/>
                <w:szCs w:val="28"/>
              </w:rPr>
              <w:t>Х.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Туфана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Кайсыгызның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кулы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җылы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?» </w:t>
            </w:r>
            <w:r w:rsidRPr="00393D43">
              <w:rPr>
                <w:sz w:val="28"/>
                <w:szCs w:val="28"/>
              </w:rPr>
              <w:t xml:space="preserve">/ «У кого  рука  </w:t>
            </w:r>
            <w:r w:rsidRPr="00393D43">
              <w:rPr>
                <w:spacing w:val="-5"/>
                <w:sz w:val="28"/>
                <w:szCs w:val="28"/>
              </w:rPr>
              <w:t xml:space="preserve">теплая?»,  </w:t>
            </w:r>
            <w:r w:rsidRPr="00393D43">
              <w:rPr>
                <w:spacing w:val="-3"/>
                <w:sz w:val="28"/>
                <w:szCs w:val="28"/>
              </w:rPr>
              <w:t>«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Илдә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 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нилә</w:t>
            </w:r>
            <w:proofErr w:type="gramStart"/>
            <w:r w:rsidRPr="00393D43">
              <w:rPr>
                <w:spacing w:val="-5"/>
                <w:sz w:val="28"/>
                <w:szCs w:val="28"/>
              </w:rPr>
              <w:t>р</w:t>
            </w:r>
            <w:proofErr w:type="spellEnd"/>
            <w:proofErr w:type="gramEnd"/>
            <w:r w:rsidRPr="00393D43">
              <w:rPr>
                <w:spacing w:val="-5"/>
                <w:sz w:val="28"/>
                <w:szCs w:val="28"/>
              </w:rPr>
              <w:t xml:space="preserve">  </w:t>
            </w:r>
            <w:r w:rsidRPr="00393D43">
              <w:rPr>
                <w:sz w:val="28"/>
                <w:szCs w:val="28"/>
              </w:rPr>
              <w:t xml:space="preserve">бар 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икән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?» </w:t>
            </w:r>
            <w:r w:rsidRPr="00393D43">
              <w:rPr>
                <w:sz w:val="28"/>
                <w:szCs w:val="28"/>
              </w:rPr>
              <w:t>/  «</w:t>
            </w:r>
            <w:r w:rsidRPr="00393D43">
              <w:rPr>
                <w:spacing w:val="-4"/>
                <w:sz w:val="28"/>
                <w:szCs w:val="28"/>
              </w:rPr>
              <w:t xml:space="preserve">Что  </w:t>
            </w:r>
            <w:r w:rsidRPr="00393D43">
              <w:rPr>
                <w:sz w:val="28"/>
                <w:szCs w:val="28"/>
              </w:rPr>
              <w:t>происходит  на</w:t>
            </w:r>
            <w:r w:rsidRPr="00393D43">
              <w:rPr>
                <w:spacing w:val="19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Родине?», </w:t>
            </w:r>
            <w:r w:rsidRPr="00393D43">
              <w:rPr>
                <w:spacing w:val="-3"/>
                <w:sz w:val="28"/>
                <w:szCs w:val="28"/>
              </w:rPr>
              <w:t>«Луиза-а-а-а».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1960–1980-х </w:t>
            </w:r>
            <w:r>
              <w:rPr>
                <w:b w:val="0"/>
                <w:bCs w:val="0"/>
                <w:spacing w:val="2"/>
                <w:lang w:val="ru-RU"/>
              </w:rPr>
              <w:t>годов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  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Возвращение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литературы </w:t>
            </w:r>
            <w:r w:rsidRPr="00393D43">
              <w:rPr>
                <w:sz w:val="28"/>
                <w:szCs w:val="28"/>
              </w:rPr>
              <w:t xml:space="preserve">к национальным идеалам. </w:t>
            </w:r>
            <w:r w:rsidRPr="00393D43">
              <w:rPr>
                <w:spacing w:val="-3"/>
                <w:sz w:val="28"/>
                <w:szCs w:val="28"/>
              </w:rPr>
              <w:t xml:space="preserve">Появление </w:t>
            </w:r>
            <w:r w:rsidRPr="00393D43">
              <w:rPr>
                <w:sz w:val="28"/>
                <w:szCs w:val="28"/>
              </w:rPr>
              <w:t xml:space="preserve">новых жанров, </w:t>
            </w:r>
            <w:r w:rsidRPr="00393D43">
              <w:rPr>
                <w:spacing w:val="-4"/>
                <w:sz w:val="28"/>
                <w:szCs w:val="28"/>
              </w:rPr>
              <w:t>тем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и мотивов, </w:t>
            </w:r>
            <w:r w:rsidRPr="00393D43">
              <w:rPr>
                <w:spacing w:val="-3"/>
                <w:sz w:val="28"/>
                <w:szCs w:val="28"/>
              </w:rPr>
              <w:t xml:space="preserve">литературных </w:t>
            </w:r>
            <w:r w:rsidRPr="00393D43">
              <w:rPr>
                <w:sz w:val="28"/>
                <w:szCs w:val="28"/>
              </w:rPr>
              <w:t xml:space="preserve">форм. </w:t>
            </w:r>
            <w:r w:rsidRPr="00393D43">
              <w:rPr>
                <w:spacing w:val="-3"/>
                <w:sz w:val="28"/>
                <w:szCs w:val="28"/>
              </w:rPr>
              <w:t>П</w:t>
            </w:r>
            <w:r w:rsidRPr="00393D43">
              <w:rPr>
                <w:sz w:val="28"/>
                <w:szCs w:val="28"/>
              </w:rPr>
              <w:t xml:space="preserve">оиски в области </w:t>
            </w:r>
            <w:r w:rsidRPr="00393D43">
              <w:rPr>
                <w:spacing w:val="-3"/>
                <w:sz w:val="28"/>
                <w:szCs w:val="28"/>
              </w:rPr>
              <w:t xml:space="preserve">литературного </w:t>
            </w:r>
            <w:r w:rsidRPr="00393D43">
              <w:rPr>
                <w:spacing w:val="27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героя.</w:t>
            </w:r>
          </w:p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Деревенская </w:t>
            </w:r>
            <w:r w:rsidRPr="00393D43">
              <w:rPr>
                <w:sz w:val="28"/>
                <w:szCs w:val="28"/>
              </w:rPr>
              <w:t xml:space="preserve">проза. Эпическое </w:t>
            </w:r>
            <w:r w:rsidRPr="00393D43">
              <w:rPr>
                <w:spacing w:val="-3"/>
                <w:sz w:val="28"/>
                <w:szCs w:val="28"/>
              </w:rPr>
              <w:t xml:space="preserve">воплощение </w:t>
            </w:r>
            <w:r w:rsidRPr="00393D43">
              <w:rPr>
                <w:spacing w:val="2"/>
                <w:sz w:val="28"/>
                <w:szCs w:val="28"/>
              </w:rPr>
              <w:t xml:space="preserve">образов </w:t>
            </w:r>
            <w:r w:rsidRPr="00393D43">
              <w:rPr>
                <w:sz w:val="28"/>
                <w:szCs w:val="28"/>
              </w:rPr>
              <w:t xml:space="preserve">Родины, страны, народа; </w:t>
            </w:r>
            <w:r w:rsidRPr="00393D43">
              <w:rPr>
                <w:spacing w:val="-3"/>
                <w:sz w:val="28"/>
                <w:szCs w:val="28"/>
              </w:rPr>
              <w:t xml:space="preserve">размышления </w:t>
            </w:r>
            <w:r w:rsidRPr="00393D43">
              <w:rPr>
                <w:sz w:val="28"/>
                <w:szCs w:val="28"/>
              </w:rPr>
              <w:t xml:space="preserve">о взаимоотношениях личности и общества, о чувстве гражданственности, о судьбах народов, о духовном мире </w:t>
            </w:r>
            <w:r w:rsidRPr="00393D43">
              <w:rPr>
                <w:spacing w:val="-3"/>
                <w:sz w:val="28"/>
                <w:szCs w:val="28"/>
              </w:rPr>
              <w:t xml:space="preserve">человека, </w:t>
            </w:r>
            <w:r w:rsidRPr="00393D43">
              <w:rPr>
                <w:sz w:val="28"/>
                <w:szCs w:val="28"/>
              </w:rPr>
              <w:t xml:space="preserve">о ценностях эпохи. Постановка проблем о независимости, о </w:t>
            </w:r>
            <w:r w:rsidRPr="00393D43">
              <w:rPr>
                <w:spacing w:val="3"/>
                <w:sz w:val="28"/>
                <w:szCs w:val="28"/>
              </w:rPr>
              <w:t xml:space="preserve">свободе </w:t>
            </w:r>
            <w:r w:rsidRPr="00393D43">
              <w:rPr>
                <w:sz w:val="28"/>
                <w:szCs w:val="28"/>
              </w:rPr>
              <w:t xml:space="preserve">личности  и </w:t>
            </w:r>
            <w:r w:rsidRPr="00393D43">
              <w:rPr>
                <w:spacing w:val="3"/>
                <w:sz w:val="28"/>
                <w:szCs w:val="28"/>
              </w:rPr>
              <w:t xml:space="preserve">свободе </w:t>
            </w:r>
            <w:r w:rsidRPr="00393D43">
              <w:rPr>
                <w:sz w:val="28"/>
                <w:szCs w:val="28"/>
              </w:rPr>
              <w:t xml:space="preserve">мысли. </w:t>
            </w:r>
            <w:r w:rsidRPr="00393D43">
              <w:rPr>
                <w:spacing w:val="-3"/>
                <w:sz w:val="28"/>
                <w:szCs w:val="28"/>
              </w:rPr>
              <w:t xml:space="preserve">Оживление </w:t>
            </w:r>
            <w:r w:rsidRPr="00393D43">
              <w:rPr>
                <w:sz w:val="28"/>
                <w:szCs w:val="28"/>
              </w:rPr>
              <w:t xml:space="preserve">романтического </w:t>
            </w:r>
            <w:r w:rsidRPr="00393D43">
              <w:rPr>
                <w:spacing w:val="-3"/>
                <w:sz w:val="28"/>
                <w:szCs w:val="28"/>
              </w:rPr>
              <w:t xml:space="preserve">направления.  Появление </w:t>
            </w:r>
            <w:r w:rsidRPr="00393D43">
              <w:rPr>
                <w:sz w:val="28"/>
                <w:szCs w:val="28"/>
              </w:rPr>
              <w:t xml:space="preserve">другой оценки революции </w:t>
            </w:r>
            <w:r w:rsidRPr="00393D43">
              <w:rPr>
                <w:spacing w:val="-6"/>
                <w:sz w:val="28"/>
                <w:szCs w:val="28"/>
              </w:rPr>
              <w:t xml:space="preserve">1917 </w:t>
            </w:r>
            <w:r w:rsidRPr="00393D43">
              <w:rPr>
                <w:spacing w:val="2"/>
                <w:sz w:val="28"/>
                <w:szCs w:val="28"/>
              </w:rPr>
              <w:t xml:space="preserve">года </w:t>
            </w:r>
            <w:r w:rsidRPr="00393D43">
              <w:rPr>
                <w:sz w:val="28"/>
                <w:szCs w:val="28"/>
              </w:rPr>
              <w:t xml:space="preserve">и новой жизни после </w:t>
            </w:r>
            <w:r w:rsidRPr="00393D43">
              <w:rPr>
                <w:spacing w:val="-5"/>
                <w:sz w:val="28"/>
                <w:szCs w:val="28"/>
              </w:rPr>
              <w:t xml:space="preserve">нее. </w:t>
            </w:r>
            <w:r w:rsidRPr="00393D43">
              <w:rPr>
                <w:sz w:val="28"/>
                <w:szCs w:val="28"/>
              </w:rPr>
              <w:t xml:space="preserve">Изображение </w:t>
            </w:r>
            <w:r w:rsidRPr="00393D43">
              <w:rPr>
                <w:spacing w:val="-3"/>
                <w:sz w:val="28"/>
                <w:szCs w:val="28"/>
              </w:rPr>
              <w:t xml:space="preserve">темы </w:t>
            </w:r>
            <w:r w:rsidRPr="00393D43">
              <w:rPr>
                <w:sz w:val="28"/>
                <w:szCs w:val="28"/>
              </w:rPr>
              <w:t xml:space="preserve">войны в ином </w:t>
            </w:r>
            <w:r w:rsidRPr="00393D43">
              <w:rPr>
                <w:spacing w:val="23"/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аспекте.</w:t>
            </w:r>
          </w:p>
          <w:p w:rsidR="001218EE" w:rsidRPr="00393D43" w:rsidRDefault="001218EE" w:rsidP="00996AED">
            <w:pPr>
              <w:pStyle w:val="a3"/>
              <w:spacing w:after="0"/>
              <w:jc w:val="both"/>
              <w:rPr>
                <w:spacing w:val="62"/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Творчество </w:t>
            </w:r>
            <w:proofErr w:type="spellStart"/>
            <w:r w:rsidRPr="00393D43">
              <w:rPr>
                <w:sz w:val="28"/>
                <w:szCs w:val="28"/>
              </w:rPr>
              <w:t>А.Гилязова</w:t>
            </w:r>
            <w:proofErr w:type="spellEnd"/>
            <w:r w:rsidRPr="00393D43">
              <w:rPr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Р.Файзуллина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z w:val="28"/>
                <w:szCs w:val="28"/>
              </w:rPr>
              <w:t>Р.Хариса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.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</w:p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proofErr w:type="spellStart"/>
            <w:r w:rsidRPr="00393D43">
              <w:rPr>
                <w:spacing w:val="-4"/>
                <w:sz w:val="28"/>
                <w:szCs w:val="28"/>
              </w:rPr>
              <w:t>Р.Файзуллин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Яшь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чак</w:t>
            </w:r>
            <w:proofErr w:type="spellEnd"/>
            <w:r w:rsidRPr="00393D43">
              <w:rPr>
                <w:sz w:val="28"/>
                <w:szCs w:val="28"/>
              </w:rPr>
              <w:t>» / «Молодость», «</w:t>
            </w:r>
            <w:proofErr w:type="spellStart"/>
            <w:r w:rsidRPr="00393D43">
              <w:rPr>
                <w:sz w:val="28"/>
                <w:szCs w:val="28"/>
              </w:rPr>
              <w:t>Туган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ягым</w:t>
            </w:r>
            <w:proofErr w:type="spellEnd"/>
            <w:r w:rsidRPr="00393D43">
              <w:rPr>
                <w:sz w:val="28"/>
                <w:szCs w:val="28"/>
              </w:rPr>
              <w:t>» / «</w:t>
            </w:r>
            <w:r w:rsidRPr="00393D43">
              <w:rPr>
                <w:spacing w:val="2"/>
                <w:sz w:val="28"/>
                <w:szCs w:val="28"/>
              </w:rPr>
              <w:t xml:space="preserve">Родной </w:t>
            </w:r>
            <w:r w:rsidRPr="00393D43">
              <w:rPr>
                <w:sz w:val="28"/>
                <w:szCs w:val="28"/>
              </w:rPr>
              <w:t xml:space="preserve">край». </w:t>
            </w:r>
            <w:r w:rsidRPr="00393D43">
              <w:rPr>
                <w:spacing w:val="-5"/>
                <w:sz w:val="28"/>
                <w:szCs w:val="28"/>
              </w:rPr>
              <w:t xml:space="preserve">Чтение, </w:t>
            </w:r>
            <w:r w:rsidRPr="00393D43">
              <w:rPr>
                <w:spacing w:val="-4"/>
                <w:sz w:val="28"/>
                <w:szCs w:val="28"/>
              </w:rPr>
              <w:t>анализ.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1980–2000-ых </w:t>
            </w:r>
            <w:r>
              <w:rPr>
                <w:b w:val="0"/>
                <w:bCs w:val="0"/>
                <w:spacing w:val="2"/>
                <w:lang w:val="ru-RU"/>
              </w:rPr>
              <w:t>годов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  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Возрождение татарской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литературы </w:t>
            </w:r>
            <w:r w:rsidRPr="00393D43">
              <w:rPr>
                <w:sz w:val="28"/>
                <w:szCs w:val="28"/>
              </w:rPr>
              <w:t xml:space="preserve">на рубеже </w:t>
            </w:r>
            <w:r w:rsidRPr="00393D43">
              <w:rPr>
                <w:spacing w:val="-5"/>
                <w:sz w:val="28"/>
                <w:szCs w:val="28"/>
              </w:rPr>
              <w:t>ХХ</w:t>
            </w:r>
            <w:r w:rsidRPr="00393D43">
              <w:rPr>
                <w:b/>
                <w:bCs/>
                <w:spacing w:val="-5"/>
                <w:sz w:val="28"/>
                <w:szCs w:val="28"/>
              </w:rPr>
              <w:t>-</w:t>
            </w:r>
            <w:r w:rsidRPr="00393D43">
              <w:rPr>
                <w:spacing w:val="-5"/>
                <w:sz w:val="28"/>
                <w:szCs w:val="28"/>
              </w:rPr>
              <w:t>ХХ</w:t>
            </w:r>
            <w:proofErr w:type="gramStart"/>
            <w:r w:rsidRPr="00393D43">
              <w:rPr>
                <w:spacing w:val="-5"/>
                <w:sz w:val="28"/>
                <w:szCs w:val="28"/>
              </w:rPr>
              <w:t>I</w:t>
            </w:r>
            <w:proofErr w:type="gramEnd"/>
            <w:r w:rsidRPr="00393D43">
              <w:rPr>
                <w:spacing w:val="-5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веков. Созвучность </w:t>
            </w:r>
            <w:r w:rsidRPr="00393D43">
              <w:rPr>
                <w:spacing w:val="-4"/>
                <w:sz w:val="28"/>
                <w:szCs w:val="28"/>
              </w:rPr>
              <w:t xml:space="preserve">тенденций </w:t>
            </w:r>
            <w:r w:rsidRPr="00393D43">
              <w:rPr>
                <w:sz w:val="28"/>
                <w:szCs w:val="28"/>
              </w:rPr>
              <w:t xml:space="preserve">в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литературе </w:t>
            </w:r>
            <w:r w:rsidRPr="00393D43">
              <w:rPr>
                <w:sz w:val="28"/>
                <w:szCs w:val="28"/>
              </w:rPr>
              <w:t xml:space="preserve">этого периода с поисками в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литературе начала </w:t>
            </w:r>
            <w:r w:rsidRPr="00393D43">
              <w:rPr>
                <w:spacing w:val="-6"/>
                <w:sz w:val="28"/>
                <w:szCs w:val="28"/>
              </w:rPr>
              <w:t xml:space="preserve">ХХ </w:t>
            </w:r>
            <w:r w:rsidRPr="00393D43">
              <w:rPr>
                <w:spacing w:val="-4"/>
                <w:sz w:val="28"/>
                <w:szCs w:val="28"/>
              </w:rPr>
              <w:t xml:space="preserve">века. </w:t>
            </w:r>
            <w:r w:rsidRPr="00393D43">
              <w:rPr>
                <w:sz w:val="28"/>
                <w:szCs w:val="28"/>
              </w:rPr>
              <w:t xml:space="preserve">Трансформация </w:t>
            </w:r>
            <w:r w:rsidRPr="00393D43">
              <w:rPr>
                <w:spacing w:val="-3"/>
                <w:sz w:val="28"/>
                <w:szCs w:val="28"/>
              </w:rPr>
              <w:t xml:space="preserve">реализма, появление литературных </w:t>
            </w:r>
            <w:r w:rsidRPr="00393D43">
              <w:rPr>
                <w:sz w:val="28"/>
                <w:szCs w:val="28"/>
              </w:rPr>
              <w:t xml:space="preserve">произведений, критически </w:t>
            </w:r>
            <w:r w:rsidRPr="00393D43">
              <w:rPr>
                <w:spacing w:val="-4"/>
                <w:sz w:val="28"/>
                <w:szCs w:val="28"/>
              </w:rPr>
              <w:t xml:space="preserve">оценивающих </w:t>
            </w:r>
            <w:r w:rsidRPr="00393D43">
              <w:rPr>
                <w:sz w:val="28"/>
                <w:szCs w:val="28"/>
              </w:rPr>
              <w:t xml:space="preserve">советскую и постсоветскую </w:t>
            </w:r>
            <w:r w:rsidRPr="00393D43">
              <w:rPr>
                <w:spacing w:val="-3"/>
                <w:sz w:val="28"/>
                <w:szCs w:val="28"/>
              </w:rPr>
              <w:t>эпоху, вос</w:t>
            </w:r>
            <w:r w:rsidRPr="00393D43">
              <w:rPr>
                <w:sz w:val="28"/>
                <w:szCs w:val="28"/>
              </w:rPr>
              <w:t>создающих историю страны через  призму противостояния человека и</w:t>
            </w:r>
            <w:r w:rsidRPr="00393D43">
              <w:rPr>
                <w:spacing w:val="50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общества.</w:t>
            </w:r>
          </w:p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Творчество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А.Гилязева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М.Магдиева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М.Хасанова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-5"/>
                <w:sz w:val="28"/>
                <w:szCs w:val="28"/>
              </w:rPr>
              <w:t>Т.Миннуллина</w:t>
            </w:r>
            <w:proofErr w:type="spellEnd"/>
            <w:r w:rsidRPr="00393D43">
              <w:rPr>
                <w:spacing w:val="-5"/>
                <w:sz w:val="28"/>
                <w:szCs w:val="28"/>
              </w:rPr>
              <w:t xml:space="preserve">, 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И.Юзеева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Р.Файзуллина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tabs>
                <w:tab w:val="left" w:pos="73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М.Магдиев</w:t>
            </w:r>
            <w:proofErr w:type="spellEnd"/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ab/>
              <w:t xml:space="preserve"> «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>Кеше китә – җыры кала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» </w:t>
            </w:r>
            <w:r w:rsidRPr="00393D43">
              <w:rPr>
                <w:rFonts w:ascii="Times New Roman" w:hAnsi="Times New Roman" w:cs="Times New Roman"/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/ «Человек уходит – память остается». </w:t>
            </w:r>
            <w:r w:rsidRPr="00393D4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Чтение,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</w:t>
            </w:r>
            <w:r w:rsidRPr="00393D4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плана,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тезисов,</w:t>
            </w:r>
            <w:r w:rsidRPr="00393D43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обсуждение.</w:t>
            </w:r>
          </w:p>
          <w:p w:rsidR="001218EE" w:rsidRPr="00393D43" w:rsidRDefault="001218EE" w:rsidP="00996AED">
            <w:pPr>
              <w:pStyle w:val="a3"/>
              <w:tabs>
                <w:tab w:val="left" w:pos="4207"/>
              </w:tabs>
              <w:spacing w:after="0"/>
              <w:rPr>
                <w:sz w:val="28"/>
                <w:szCs w:val="28"/>
              </w:rPr>
            </w:pPr>
            <w:proofErr w:type="spellStart"/>
            <w:r w:rsidRPr="00393D43">
              <w:rPr>
                <w:spacing w:val="-3"/>
                <w:sz w:val="28"/>
                <w:szCs w:val="28"/>
              </w:rPr>
              <w:lastRenderedPageBreak/>
              <w:t>М.Хасанов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.  </w:t>
            </w:r>
            <w:r w:rsidRPr="00393D43">
              <w:rPr>
                <w:spacing w:val="32"/>
                <w:sz w:val="28"/>
                <w:szCs w:val="28"/>
              </w:rPr>
              <w:t xml:space="preserve"> </w:t>
            </w:r>
            <w:r w:rsidRPr="00393D43">
              <w:rPr>
                <w:spacing w:val="2"/>
                <w:sz w:val="28"/>
                <w:szCs w:val="28"/>
              </w:rPr>
              <w:t>«</w:t>
            </w:r>
            <w:proofErr w:type="spellStart"/>
            <w:proofErr w:type="gramStart"/>
            <w:r w:rsidRPr="00393D43">
              <w:rPr>
                <w:spacing w:val="2"/>
                <w:sz w:val="28"/>
                <w:szCs w:val="28"/>
              </w:rPr>
              <w:t>Язгы</w:t>
            </w:r>
            <w:proofErr w:type="spellEnd"/>
            <w:proofErr w:type="gramEnd"/>
            <w:r w:rsidRPr="00393D43">
              <w:rPr>
                <w:spacing w:val="2"/>
                <w:sz w:val="28"/>
                <w:szCs w:val="28"/>
              </w:rPr>
              <w:t xml:space="preserve">  </w:t>
            </w:r>
            <w:r w:rsidRPr="00393D43">
              <w:rPr>
                <w:spacing w:val="20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аҗаган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>» / «Весенняя зарница».</w:t>
            </w:r>
            <w:r w:rsidRPr="00393D43">
              <w:rPr>
                <w:spacing w:val="-4"/>
                <w:sz w:val="28"/>
                <w:szCs w:val="28"/>
              </w:rPr>
              <w:tab/>
            </w:r>
            <w:r w:rsidRPr="00393D43">
              <w:rPr>
                <w:sz w:val="28"/>
                <w:szCs w:val="28"/>
              </w:rPr>
              <w:t xml:space="preserve">/  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Весення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 </w:t>
            </w:r>
            <w:r w:rsidRPr="00393D43">
              <w:rPr>
                <w:spacing w:val="62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 xml:space="preserve">зарница.  </w:t>
            </w:r>
            <w:r w:rsidRPr="00393D43">
              <w:rPr>
                <w:spacing w:val="24"/>
                <w:sz w:val="28"/>
                <w:szCs w:val="28"/>
              </w:rPr>
              <w:t xml:space="preserve"> </w:t>
            </w:r>
            <w:r w:rsidRPr="00393D43">
              <w:rPr>
                <w:spacing w:val="-5"/>
                <w:sz w:val="28"/>
                <w:szCs w:val="28"/>
              </w:rPr>
              <w:t xml:space="preserve">Чтение,  </w:t>
            </w:r>
            <w:r w:rsidRPr="00393D43">
              <w:rPr>
                <w:spacing w:val="16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составление</w:t>
            </w:r>
            <w:r w:rsidRPr="00393D43">
              <w:rPr>
                <w:w w:val="101"/>
                <w:sz w:val="28"/>
                <w:szCs w:val="28"/>
              </w:rPr>
              <w:t xml:space="preserve"> </w:t>
            </w:r>
            <w:r w:rsidRPr="00393D43">
              <w:rPr>
                <w:sz w:val="28"/>
                <w:szCs w:val="28"/>
              </w:rPr>
              <w:t>тезисов,  обсуждение,</w:t>
            </w:r>
            <w:r w:rsidRPr="00393D43">
              <w:rPr>
                <w:spacing w:val="13"/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анализ.</w:t>
            </w:r>
          </w:p>
          <w:p w:rsidR="001218EE" w:rsidRPr="00393D43" w:rsidRDefault="001218EE" w:rsidP="00996AED">
            <w:pPr>
              <w:pStyle w:val="a3"/>
              <w:tabs>
                <w:tab w:val="left" w:pos="2474"/>
                <w:tab w:val="left" w:pos="4544"/>
                <w:tab w:val="left" w:pos="6163"/>
                <w:tab w:val="left" w:pos="6493"/>
                <w:tab w:val="left" w:pos="7617"/>
                <w:tab w:val="left" w:pos="9207"/>
              </w:tabs>
              <w:spacing w:after="0"/>
              <w:rPr>
                <w:spacing w:val="-3"/>
                <w:sz w:val="28"/>
                <w:szCs w:val="28"/>
              </w:rPr>
            </w:pPr>
            <w:proofErr w:type="spellStart"/>
            <w:r w:rsidRPr="00393D43">
              <w:rPr>
                <w:spacing w:val="-4"/>
                <w:sz w:val="28"/>
                <w:szCs w:val="28"/>
              </w:rPr>
              <w:t>Т.Миннуллин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. </w:t>
            </w:r>
            <w:r w:rsidRPr="00393D43">
              <w:rPr>
                <w:spacing w:val="-3"/>
                <w:sz w:val="28"/>
                <w:szCs w:val="28"/>
              </w:rPr>
              <w:t>«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Әлдермештән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2"/>
                <w:sz w:val="28"/>
                <w:szCs w:val="28"/>
              </w:rPr>
              <w:t>Әлмәндә</w:t>
            </w:r>
            <w:proofErr w:type="gramStart"/>
            <w:r w:rsidRPr="00393D43">
              <w:rPr>
                <w:spacing w:val="-2"/>
                <w:sz w:val="28"/>
                <w:szCs w:val="28"/>
              </w:rPr>
              <w:t>р</w:t>
            </w:r>
            <w:proofErr w:type="spellEnd"/>
            <w:proofErr w:type="gramEnd"/>
            <w:r w:rsidRPr="00393D43">
              <w:rPr>
                <w:spacing w:val="-2"/>
                <w:sz w:val="28"/>
                <w:szCs w:val="28"/>
              </w:rPr>
              <w:t xml:space="preserve">» </w:t>
            </w:r>
            <w:r w:rsidRPr="00393D43">
              <w:rPr>
                <w:sz w:val="28"/>
                <w:szCs w:val="28"/>
              </w:rPr>
              <w:t>/ «</w:t>
            </w:r>
            <w:r w:rsidRPr="00393D43">
              <w:rPr>
                <w:spacing w:val="-1"/>
                <w:sz w:val="28"/>
                <w:szCs w:val="28"/>
              </w:rPr>
              <w:t xml:space="preserve">Старик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Альмандар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 </w:t>
            </w:r>
            <w:r w:rsidRPr="00393D43">
              <w:rPr>
                <w:spacing w:val="-2"/>
                <w:sz w:val="28"/>
                <w:szCs w:val="28"/>
              </w:rPr>
              <w:t>из</w:t>
            </w:r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Альдермеша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».  </w:t>
            </w:r>
            <w:r w:rsidRPr="00393D43">
              <w:rPr>
                <w:spacing w:val="-5"/>
                <w:sz w:val="28"/>
                <w:szCs w:val="28"/>
              </w:rPr>
              <w:t>Чтение,</w:t>
            </w:r>
            <w:r w:rsidRPr="00393D43">
              <w:rPr>
                <w:spacing w:val="36"/>
                <w:sz w:val="28"/>
                <w:szCs w:val="28"/>
              </w:rPr>
              <w:t xml:space="preserve"> </w:t>
            </w:r>
            <w:r w:rsidRPr="00393D43">
              <w:rPr>
                <w:spacing w:val="-4"/>
                <w:sz w:val="28"/>
                <w:szCs w:val="28"/>
              </w:rPr>
              <w:t>анализ.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lastRenderedPageBreak/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2000–2010-х </w:t>
            </w:r>
            <w:r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годов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 </w:t>
            </w: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z w:val="28"/>
                <w:szCs w:val="28"/>
              </w:rPr>
            </w:pPr>
            <w:r w:rsidRPr="00393D43">
              <w:rPr>
                <w:spacing w:val="-3"/>
                <w:sz w:val="28"/>
                <w:szCs w:val="28"/>
              </w:rPr>
              <w:t xml:space="preserve">Выдвижение </w:t>
            </w:r>
            <w:r w:rsidRPr="00393D43">
              <w:rPr>
                <w:sz w:val="28"/>
                <w:szCs w:val="28"/>
              </w:rPr>
              <w:t xml:space="preserve">на передний </w:t>
            </w:r>
            <w:r w:rsidRPr="00393D43">
              <w:rPr>
                <w:spacing w:val="-5"/>
                <w:sz w:val="28"/>
                <w:szCs w:val="28"/>
              </w:rPr>
              <w:t xml:space="preserve">план </w:t>
            </w:r>
            <w:r w:rsidRPr="00393D43">
              <w:rPr>
                <w:sz w:val="28"/>
                <w:szCs w:val="28"/>
              </w:rPr>
              <w:t xml:space="preserve">психологического </w:t>
            </w:r>
            <w:r w:rsidRPr="00393D43">
              <w:rPr>
                <w:spacing w:val="-4"/>
                <w:sz w:val="28"/>
                <w:szCs w:val="28"/>
              </w:rPr>
              <w:t xml:space="preserve">начала, </w:t>
            </w:r>
            <w:r w:rsidRPr="00393D43">
              <w:rPr>
                <w:spacing w:val="-3"/>
                <w:sz w:val="28"/>
                <w:szCs w:val="28"/>
              </w:rPr>
              <w:t xml:space="preserve">утверждение </w:t>
            </w:r>
            <w:r w:rsidRPr="00393D43">
              <w:rPr>
                <w:sz w:val="28"/>
                <w:szCs w:val="28"/>
              </w:rPr>
              <w:t xml:space="preserve">понятия о том, что жизнь и </w:t>
            </w:r>
            <w:r w:rsidRPr="00393D43">
              <w:rPr>
                <w:spacing w:val="-3"/>
                <w:sz w:val="28"/>
                <w:szCs w:val="28"/>
              </w:rPr>
              <w:t xml:space="preserve">внутренний </w:t>
            </w:r>
            <w:r w:rsidRPr="00393D43">
              <w:rPr>
                <w:sz w:val="28"/>
                <w:szCs w:val="28"/>
              </w:rPr>
              <w:t xml:space="preserve">мир отдельного человека выше исторической и социальной действительности. </w:t>
            </w:r>
            <w:r w:rsidRPr="00393D43">
              <w:rPr>
                <w:spacing w:val="2"/>
                <w:sz w:val="28"/>
                <w:szCs w:val="28"/>
              </w:rPr>
              <w:t xml:space="preserve">Воссоздание </w:t>
            </w:r>
            <w:r w:rsidRPr="00393D43">
              <w:rPr>
                <w:sz w:val="28"/>
                <w:szCs w:val="28"/>
              </w:rPr>
              <w:t xml:space="preserve">процессов, происходящих в сознании и бессознательных сферах </w:t>
            </w:r>
            <w:r w:rsidRPr="00393D43">
              <w:rPr>
                <w:spacing w:val="-3"/>
                <w:sz w:val="28"/>
                <w:szCs w:val="28"/>
              </w:rPr>
              <w:t xml:space="preserve">человека. </w:t>
            </w:r>
            <w:r w:rsidRPr="00393D43">
              <w:rPr>
                <w:spacing w:val="-4"/>
                <w:sz w:val="28"/>
                <w:szCs w:val="28"/>
              </w:rPr>
              <w:t xml:space="preserve">Активизация </w:t>
            </w:r>
            <w:r w:rsidRPr="00393D43">
              <w:rPr>
                <w:sz w:val="28"/>
                <w:szCs w:val="28"/>
              </w:rPr>
              <w:t xml:space="preserve">мифологических, условно-символических образов, раскрытие с их помощью </w:t>
            </w:r>
            <w:r w:rsidRPr="00393D43">
              <w:rPr>
                <w:spacing w:val="-2"/>
                <w:sz w:val="28"/>
                <w:szCs w:val="28"/>
              </w:rPr>
              <w:t xml:space="preserve">национальной </w:t>
            </w:r>
            <w:r w:rsidRPr="00393D43">
              <w:rPr>
                <w:spacing w:val="-3"/>
                <w:sz w:val="28"/>
                <w:szCs w:val="28"/>
              </w:rPr>
              <w:t xml:space="preserve">проблематики </w:t>
            </w:r>
            <w:r w:rsidRPr="00393D43">
              <w:rPr>
                <w:sz w:val="28"/>
                <w:szCs w:val="28"/>
              </w:rPr>
              <w:t xml:space="preserve">в новой плоскости, изображение национальной самобытности в качестве силы, </w:t>
            </w:r>
            <w:r w:rsidRPr="00393D43">
              <w:rPr>
                <w:spacing w:val="2"/>
                <w:sz w:val="28"/>
                <w:szCs w:val="28"/>
              </w:rPr>
              <w:t xml:space="preserve">способной </w:t>
            </w:r>
            <w:r w:rsidRPr="00393D43">
              <w:rPr>
                <w:sz w:val="28"/>
                <w:szCs w:val="28"/>
              </w:rPr>
              <w:t xml:space="preserve">противостоять </w:t>
            </w:r>
            <w:r w:rsidRPr="00393D43">
              <w:rPr>
                <w:spacing w:val="-3"/>
                <w:sz w:val="28"/>
                <w:szCs w:val="28"/>
              </w:rPr>
              <w:t xml:space="preserve">тоталитарной </w:t>
            </w:r>
            <w:r w:rsidRPr="00393D43">
              <w:rPr>
                <w:sz w:val="28"/>
                <w:szCs w:val="28"/>
              </w:rPr>
              <w:t>идеологии.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z w:val="28"/>
                <w:szCs w:val="28"/>
              </w:rPr>
            </w:pPr>
            <w:r w:rsidRPr="00393D43">
              <w:rPr>
                <w:sz w:val="28"/>
                <w:szCs w:val="28"/>
              </w:rPr>
              <w:t xml:space="preserve">Творчество 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З.Хакима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>,</w:t>
            </w:r>
            <w:r w:rsidRPr="00393D43">
              <w:rPr>
                <w:spacing w:val="37"/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pacing w:val="37"/>
                <w:sz w:val="28"/>
                <w:szCs w:val="28"/>
              </w:rPr>
              <w:t>Н.Гиматдиновой</w:t>
            </w:r>
            <w:proofErr w:type="spellEnd"/>
            <w:r w:rsidRPr="00393D43">
              <w:rPr>
                <w:spacing w:val="37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pacing w:val="37"/>
                <w:sz w:val="28"/>
                <w:szCs w:val="28"/>
              </w:rPr>
              <w:t>Ф.Байрамовой</w:t>
            </w:r>
            <w:proofErr w:type="spellEnd"/>
            <w:r w:rsidRPr="00393D43">
              <w:rPr>
                <w:spacing w:val="37"/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z w:val="28"/>
                <w:szCs w:val="28"/>
              </w:rPr>
              <w:t>Р.Зайдуллы</w:t>
            </w:r>
            <w:proofErr w:type="spellEnd"/>
            <w:r w:rsidRPr="00393D43">
              <w:rPr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z w:val="28"/>
                <w:szCs w:val="28"/>
              </w:rPr>
              <w:t>Ф.Яхина</w:t>
            </w:r>
            <w:proofErr w:type="spellEnd"/>
            <w:r w:rsidRPr="00393D43">
              <w:rPr>
                <w:sz w:val="28"/>
                <w:szCs w:val="28"/>
              </w:rPr>
              <w:t xml:space="preserve">, </w:t>
            </w:r>
            <w:proofErr w:type="spellStart"/>
            <w:r w:rsidRPr="00393D43">
              <w:rPr>
                <w:sz w:val="28"/>
                <w:szCs w:val="28"/>
              </w:rPr>
              <w:t>Р.Рахмана</w:t>
            </w:r>
            <w:proofErr w:type="spellEnd"/>
            <w:r w:rsidRPr="00393D43">
              <w:rPr>
                <w:sz w:val="28"/>
                <w:szCs w:val="28"/>
              </w:rPr>
              <w:t>.</w:t>
            </w:r>
          </w:p>
          <w:p w:rsidR="001218EE" w:rsidRPr="00393D43" w:rsidRDefault="001218EE" w:rsidP="00996AED">
            <w:pPr>
              <w:pStyle w:val="a3"/>
              <w:spacing w:after="0"/>
              <w:rPr>
                <w:spacing w:val="-4"/>
                <w:sz w:val="28"/>
                <w:szCs w:val="28"/>
              </w:rPr>
            </w:pPr>
            <w:proofErr w:type="spellStart"/>
            <w:r w:rsidRPr="00393D43">
              <w:rPr>
                <w:spacing w:val="-3"/>
                <w:sz w:val="28"/>
                <w:szCs w:val="28"/>
              </w:rPr>
              <w:t>З.Хаким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. </w:t>
            </w:r>
            <w:r w:rsidRPr="00393D43">
              <w:rPr>
                <w:sz w:val="28"/>
                <w:szCs w:val="28"/>
              </w:rPr>
              <w:t>«</w:t>
            </w:r>
            <w:proofErr w:type="spellStart"/>
            <w:r w:rsidRPr="00393D43">
              <w:rPr>
                <w:sz w:val="28"/>
                <w:szCs w:val="28"/>
              </w:rPr>
              <w:t>Телсез</w:t>
            </w:r>
            <w:proofErr w:type="spellEnd"/>
            <w:r w:rsidRPr="00393D43">
              <w:rPr>
                <w:sz w:val="28"/>
                <w:szCs w:val="28"/>
              </w:rPr>
              <w:t xml:space="preserve"> </w:t>
            </w:r>
            <w:proofErr w:type="spellStart"/>
            <w:r w:rsidRPr="00393D43">
              <w:rPr>
                <w:sz w:val="28"/>
                <w:szCs w:val="28"/>
              </w:rPr>
              <w:t>күке</w:t>
            </w:r>
            <w:proofErr w:type="spellEnd"/>
            <w:r w:rsidRPr="00393D43">
              <w:rPr>
                <w:spacing w:val="-6"/>
                <w:sz w:val="28"/>
                <w:szCs w:val="28"/>
              </w:rPr>
              <w:t>»</w:t>
            </w:r>
            <w:r w:rsidRPr="00393D43">
              <w:rPr>
                <w:sz w:val="28"/>
                <w:szCs w:val="28"/>
              </w:rPr>
              <w:t xml:space="preserve"> / «</w:t>
            </w:r>
            <w:r w:rsidRPr="00393D43">
              <w:rPr>
                <w:spacing w:val="-6"/>
                <w:sz w:val="28"/>
                <w:szCs w:val="28"/>
              </w:rPr>
              <w:t xml:space="preserve">Немая кукушка». </w:t>
            </w:r>
            <w:r w:rsidRPr="00393D43">
              <w:rPr>
                <w:spacing w:val="-5"/>
                <w:sz w:val="28"/>
                <w:szCs w:val="28"/>
              </w:rPr>
              <w:t xml:space="preserve">Чтение, </w:t>
            </w:r>
            <w:r w:rsidRPr="00393D43">
              <w:rPr>
                <w:sz w:val="28"/>
                <w:szCs w:val="28"/>
              </w:rPr>
              <w:t xml:space="preserve">обсуждение, </w:t>
            </w:r>
            <w:r w:rsidRPr="00393D43">
              <w:rPr>
                <w:spacing w:val="-4"/>
                <w:sz w:val="28"/>
                <w:szCs w:val="28"/>
              </w:rPr>
              <w:t xml:space="preserve">анализ. </w:t>
            </w:r>
          </w:p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Н.Гыйматдинова.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Сихерче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»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Колдунья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»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(отрывок).</w:t>
            </w:r>
            <w:r w:rsidRPr="00393D4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Чтение,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обсуждение.</w:t>
            </w:r>
          </w:p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Р.Зайдулла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Битлек</w:t>
            </w:r>
            <w:proofErr w:type="spell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»/ «Маска». Чтение. Анализ.</w:t>
            </w:r>
          </w:p>
        </w:tc>
      </w:tr>
      <w:tr w:rsidR="001218EE" w:rsidRPr="00393D43" w:rsidTr="00996AED">
        <w:tc>
          <w:tcPr>
            <w:tcW w:w="2247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Повторение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обобщение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11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классе</w:t>
            </w:r>
          </w:p>
        </w:tc>
        <w:tc>
          <w:tcPr>
            <w:tcW w:w="6756" w:type="dxa"/>
          </w:tcPr>
          <w:p w:rsidR="001218EE" w:rsidRPr="00393D43" w:rsidRDefault="001218EE" w:rsidP="00996AED">
            <w:pPr>
              <w:pStyle w:val="a3"/>
              <w:spacing w:after="0"/>
              <w:jc w:val="both"/>
              <w:rPr>
                <w:spacing w:val="-3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Итоговая </w:t>
            </w:r>
            <w:r w:rsidRPr="00B74D99">
              <w:rPr>
                <w:sz w:val="28"/>
                <w:szCs w:val="28"/>
                <w:lang w:val="tt-RU"/>
              </w:rPr>
              <w:t>контрольная работа (</w:t>
            </w:r>
            <w:r>
              <w:rPr>
                <w:sz w:val="28"/>
                <w:szCs w:val="28"/>
                <w:lang w:val="tt-RU"/>
              </w:rPr>
              <w:t>тест</w:t>
            </w:r>
            <w:r w:rsidRPr="00B74D99">
              <w:rPr>
                <w:sz w:val="28"/>
                <w:szCs w:val="28"/>
                <w:lang w:val="tt-RU"/>
              </w:rPr>
              <w:t>)</w:t>
            </w:r>
          </w:p>
        </w:tc>
      </w:tr>
    </w:tbl>
    <w:p w:rsidR="001218EE" w:rsidRPr="0085508A" w:rsidRDefault="001218EE" w:rsidP="001218EE">
      <w:pPr>
        <w:pStyle w:val="a3"/>
        <w:spacing w:before="226"/>
        <w:ind w:left="903" w:right="195"/>
        <w:jc w:val="center"/>
        <w:rPr>
          <w:b/>
          <w:sz w:val="28"/>
          <w:szCs w:val="28"/>
        </w:rPr>
      </w:pPr>
    </w:p>
    <w:p w:rsidR="001218EE" w:rsidRPr="00D830E4" w:rsidRDefault="001218EE" w:rsidP="001218EE">
      <w:pPr>
        <w:pStyle w:val="a3"/>
        <w:spacing w:after="0"/>
        <w:rPr>
          <w:sz w:val="28"/>
          <w:szCs w:val="28"/>
        </w:rPr>
      </w:pPr>
    </w:p>
    <w:p w:rsidR="001218EE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  <w:r w:rsidRPr="00D830E4">
        <w:rPr>
          <w:b/>
          <w:sz w:val="28"/>
          <w:szCs w:val="28"/>
        </w:rPr>
        <w:t>Тематическое планирование</w:t>
      </w:r>
    </w:p>
    <w:p w:rsidR="001218EE" w:rsidRPr="00D830E4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1218EE" w:rsidRPr="00393D43" w:rsidRDefault="001218EE" w:rsidP="001218EE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24"/>
        <w:gridCol w:w="3147"/>
      </w:tblGrid>
      <w:tr w:rsidR="001218EE" w:rsidRPr="00D54544" w:rsidTr="00996AED">
        <w:tc>
          <w:tcPr>
            <w:tcW w:w="6424" w:type="dxa"/>
          </w:tcPr>
          <w:p w:rsidR="001218EE" w:rsidRPr="00EA5DE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5DE3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3147" w:type="dxa"/>
          </w:tcPr>
          <w:p w:rsidR="001218EE" w:rsidRPr="00EA5DE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5DE3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54544">
              <w:rPr>
                <w:rFonts w:ascii="Times New Roman" w:hAnsi="Times New Roman" w:cs="Times New Roman"/>
                <w:sz w:val="28"/>
                <w:szCs w:val="28"/>
              </w:rPr>
              <w:t xml:space="preserve">Древнетюркская </w:t>
            </w:r>
            <w:r w:rsidRPr="00D5454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sz w:val="28"/>
                <w:szCs w:val="28"/>
              </w:rPr>
              <w:t xml:space="preserve">Средневековая  литература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Литература </w:t>
            </w:r>
            <w:proofErr w:type="gramStart"/>
            <w:r w:rsidRPr="00D54544">
              <w:rPr>
                <w:rFonts w:ascii="Times New Roman" w:hAnsi="Times New Roman" w:cs="Times New Roman"/>
                <w:iCs/>
                <w:spacing w:val="-4"/>
                <w:sz w:val="28"/>
                <w:szCs w:val="28"/>
              </w:rPr>
              <w:t>Булгарского</w:t>
            </w:r>
            <w:proofErr w:type="gramEnd"/>
            <w:r w:rsidRPr="00D54544">
              <w:rPr>
                <w:rFonts w:ascii="Times New Roman" w:hAnsi="Times New Roman" w:cs="Times New Roman"/>
                <w:iCs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Литература  </w:t>
            </w:r>
            <w:proofErr w:type="gramStart"/>
            <w:r w:rsidRPr="00D54544">
              <w:rPr>
                <w:rFonts w:ascii="Times New Roman" w:hAnsi="Times New Roman" w:cs="Times New Roman"/>
                <w:iCs/>
                <w:spacing w:val="-4"/>
                <w:sz w:val="28"/>
                <w:szCs w:val="28"/>
              </w:rPr>
              <w:t>Золотоордынского</w:t>
            </w:r>
            <w:proofErr w:type="gramEnd"/>
            <w:r w:rsidRPr="00D54544">
              <w:rPr>
                <w:rFonts w:ascii="Times New Roman" w:hAnsi="Times New Roman" w:cs="Times New Roman"/>
                <w:iCs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Литература периода </w:t>
            </w:r>
            <w:r w:rsidRPr="00D54544">
              <w:rPr>
                <w:rFonts w:ascii="Times New Roman" w:hAnsi="Times New Roman" w:cs="Times New Roman"/>
                <w:iCs/>
                <w:spacing w:val="-3"/>
                <w:sz w:val="28"/>
                <w:szCs w:val="28"/>
              </w:rPr>
              <w:t xml:space="preserve">Казанского ханства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iCs/>
                <w:spacing w:val="-3"/>
                <w:sz w:val="28"/>
                <w:szCs w:val="28"/>
              </w:rPr>
              <w:t xml:space="preserve">Литература </w:t>
            </w:r>
            <w:r w:rsidRPr="00D54544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периода застоя 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Литература </w:t>
            </w:r>
            <w:r w:rsidRPr="00D54544">
              <w:rPr>
                <w:rFonts w:ascii="Times New Roman" w:hAnsi="Times New Roman" w:cs="Times New Roman"/>
                <w:sz w:val="28"/>
                <w:szCs w:val="28"/>
              </w:rPr>
              <w:t xml:space="preserve">периода просветительства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ru-RU"/>
              </w:rPr>
            </w:pPr>
            <w:proofErr w:type="spellStart"/>
            <w:r w:rsidRPr="00D54544">
              <w:rPr>
                <w:b w:val="0"/>
                <w:bCs w:val="0"/>
              </w:rPr>
              <w:t>Литература</w:t>
            </w:r>
            <w:proofErr w:type="spellEnd"/>
            <w:r w:rsidRPr="00D54544">
              <w:rPr>
                <w:b w:val="0"/>
                <w:bCs w:val="0"/>
              </w:rPr>
              <w:t xml:space="preserve">  </w:t>
            </w:r>
            <w:proofErr w:type="spellStart"/>
            <w:r w:rsidRPr="00D54544">
              <w:rPr>
                <w:b w:val="0"/>
                <w:bCs w:val="0"/>
                <w:spacing w:val="2"/>
              </w:rPr>
              <w:t>начала</w:t>
            </w:r>
            <w:proofErr w:type="spellEnd"/>
            <w:r w:rsidRPr="00D54544">
              <w:rPr>
                <w:b w:val="0"/>
                <w:bCs w:val="0"/>
                <w:spacing w:val="2"/>
              </w:rPr>
              <w:t xml:space="preserve">  </w:t>
            </w:r>
            <w:r w:rsidRPr="00D54544">
              <w:rPr>
                <w:b w:val="0"/>
                <w:bCs w:val="0"/>
                <w:spacing w:val="-6"/>
              </w:rPr>
              <w:t xml:space="preserve">XX </w:t>
            </w:r>
            <w:proofErr w:type="spellStart"/>
            <w:r w:rsidRPr="00D54544">
              <w:rPr>
                <w:b w:val="0"/>
                <w:bCs w:val="0"/>
              </w:rPr>
              <w:t>века</w:t>
            </w:r>
            <w:proofErr w:type="spellEnd"/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tt-RU"/>
              </w:rPr>
            </w:pPr>
            <w:proofErr w:type="spellStart"/>
            <w:r w:rsidRPr="00D54544">
              <w:rPr>
                <w:b w:val="0"/>
                <w:bCs w:val="0"/>
                <w:spacing w:val="-4"/>
              </w:rPr>
              <w:lastRenderedPageBreak/>
              <w:t>Литература</w:t>
            </w:r>
            <w:proofErr w:type="spellEnd"/>
            <w:r w:rsidRPr="00D54544">
              <w:rPr>
                <w:b w:val="0"/>
                <w:bCs w:val="0"/>
                <w:spacing w:val="-4"/>
              </w:rPr>
              <w:t xml:space="preserve">  </w:t>
            </w:r>
            <w:r w:rsidRPr="00D54544">
              <w:rPr>
                <w:b w:val="0"/>
                <w:bCs w:val="0"/>
                <w:spacing w:val="3"/>
              </w:rPr>
              <w:t xml:space="preserve">1920-1930-х </w:t>
            </w:r>
            <w:proofErr w:type="spellStart"/>
            <w:r>
              <w:rPr>
                <w:b w:val="0"/>
                <w:bCs w:val="0"/>
                <w:spacing w:val="2"/>
              </w:rPr>
              <w:t>годов</w:t>
            </w:r>
            <w:proofErr w:type="spellEnd"/>
            <w:r w:rsidRPr="00D54544">
              <w:rPr>
                <w:b w:val="0"/>
                <w:bCs w:val="0"/>
                <w:spacing w:val="2"/>
              </w:rPr>
              <w:t xml:space="preserve">  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tt-RU"/>
              </w:rPr>
            </w:pPr>
            <w:r>
              <w:rPr>
                <w:b w:val="0"/>
                <w:bCs w:val="0"/>
                <w:lang w:val="tt-RU"/>
              </w:rPr>
              <w:t>Годовая контрольная работа (устное собеседование)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Pr="00D54544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4544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D54544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D54544">
              <w:rPr>
                <w:rFonts w:ascii="Times New Roman" w:hAnsi="Times New Roman" w:cs="Times New Roman"/>
                <w:sz w:val="28"/>
                <w:szCs w:val="28"/>
              </w:rPr>
              <w:t xml:space="preserve"> в 10 классе</w:t>
            </w:r>
          </w:p>
        </w:tc>
        <w:tc>
          <w:tcPr>
            <w:tcW w:w="3147" w:type="dxa"/>
          </w:tcPr>
          <w:p w:rsidR="001218EE" w:rsidRPr="00D54544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218EE" w:rsidRPr="00D54544" w:rsidTr="00996AED">
        <w:tc>
          <w:tcPr>
            <w:tcW w:w="6424" w:type="dxa"/>
          </w:tcPr>
          <w:p w:rsidR="001218EE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147" w:type="dxa"/>
          </w:tcPr>
          <w:p w:rsidR="001218EE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</w:p>
        </w:tc>
      </w:tr>
    </w:tbl>
    <w:p w:rsidR="001218EE" w:rsidRPr="00393D43" w:rsidRDefault="001218EE" w:rsidP="001218EE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1218EE" w:rsidRDefault="001218EE" w:rsidP="001218EE">
      <w:pPr>
        <w:pStyle w:val="a3"/>
        <w:spacing w:after="0"/>
        <w:jc w:val="center"/>
        <w:rPr>
          <w:b/>
          <w:sz w:val="28"/>
          <w:szCs w:val="28"/>
        </w:rPr>
      </w:pPr>
      <w:r w:rsidRPr="00D830E4">
        <w:rPr>
          <w:b/>
          <w:sz w:val="28"/>
          <w:szCs w:val="28"/>
        </w:rPr>
        <w:t>Тематическое планирование</w:t>
      </w:r>
    </w:p>
    <w:p w:rsidR="001218EE" w:rsidRPr="00D830E4" w:rsidRDefault="001218EE" w:rsidP="001218EE">
      <w:pPr>
        <w:pStyle w:val="a3"/>
        <w:spacing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:rsidR="001218EE" w:rsidRPr="00CF146D" w:rsidRDefault="001218EE" w:rsidP="001218E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13"/>
        <w:gridCol w:w="3164"/>
      </w:tblGrid>
      <w:tr w:rsidR="001218EE" w:rsidRPr="00393D43" w:rsidTr="00996AED">
        <w:tc>
          <w:tcPr>
            <w:tcW w:w="6535" w:type="dxa"/>
          </w:tcPr>
          <w:p w:rsidR="001218EE" w:rsidRPr="007F3796" w:rsidRDefault="001218EE" w:rsidP="00996A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796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3171" w:type="dxa"/>
          </w:tcPr>
          <w:p w:rsidR="001218EE" w:rsidRPr="007F3796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796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Введение 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военного  времени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послевоенного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 (до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1960-х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годов).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pStyle w:val="11"/>
              <w:ind w:left="0"/>
              <w:outlineLvl w:val="9"/>
              <w:rPr>
                <w:lang w:val="tt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1960–1980-х </w:t>
            </w:r>
            <w:r w:rsidRPr="00393D43">
              <w:rPr>
                <w:b w:val="0"/>
                <w:bCs w:val="0"/>
                <w:spacing w:val="2"/>
                <w:lang w:val="ru-RU"/>
              </w:rPr>
              <w:t>годов.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pStyle w:val="11"/>
              <w:ind w:left="0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1980–2000-х </w:t>
            </w:r>
            <w:r>
              <w:rPr>
                <w:b w:val="0"/>
                <w:bCs w:val="0"/>
                <w:spacing w:val="2"/>
                <w:lang w:val="ru-RU"/>
              </w:rPr>
              <w:t>годов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 </w:t>
            </w:r>
          </w:p>
          <w:p w:rsidR="001218EE" w:rsidRPr="00393D43" w:rsidRDefault="001218EE" w:rsidP="00996A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2000–2010-х </w:t>
            </w:r>
            <w:r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годов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 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11 классе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218EE" w:rsidRPr="00393D43" w:rsidTr="00996AED">
        <w:tc>
          <w:tcPr>
            <w:tcW w:w="6535" w:type="dxa"/>
          </w:tcPr>
          <w:p w:rsidR="001218EE" w:rsidRPr="00393D43" w:rsidRDefault="001218EE" w:rsidP="00996A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71" w:type="dxa"/>
          </w:tcPr>
          <w:p w:rsidR="001218EE" w:rsidRPr="00393D43" w:rsidRDefault="001218EE" w:rsidP="00996AE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</w:p>
        </w:tc>
      </w:tr>
    </w:tbl>
    <w:p w:rsidR="001218EE" w:rsidRDefault="001218EE" w:rsidP="001218EE"/>
    <w:p w:rsidR="00726C3F" w:rsidRDefault="00726C3F"/>
    <w:sectPr w:rsidR="00726C3F" w:rsidSect="00F75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BC34AC"/>
    <w:multiLevelType w:val="hybridMultilevel"/>
    <w:tmpl w:val="A928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3E4"/>
    <w:rsid w:val="001218EE"/>
    <w:rsid w:val="0054280D"/>
    <w:rsid w:val="00726C3F"/>
    <w:rsid w:val="008D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8E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99"/>
    <w:rsid w:val="001218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3">
    <w:name w:val="Body Text"/>
    <w:basedOn w:val="a"/>
    <w:link w:val="a4"/>
    <w:uiPriority w:val="99"/>
    <w:rsid w:val="001218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1218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99"/>
    <w:qFormat/>
    <w:rsid w:val="001218EE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Абзац списка Знак"/>
    <w:link w:val="a5"/>
    <w:uiPriority w:val="99"/>
    <w:locked/>
    <w:rsid w:val="001218EE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8E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99"/>
    <w:rsid w:val="001218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3">
    <w:name w:val="Body Text"/>
    <w:basedOn w:val="a"/>
    <w:link w:val="a4"/>
    <w:uiPriority w:val="99"/>
    <w:rsid w:val="001218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1218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99"/>
    <w:qFormat/>
    <w:rsid w:val="001218EE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Абзац списка Знак"/>
    <w:link w:val="a5"/>
    <w:uiPriority w:val="99"/>
    <w:locked/>
    <w:rsid w:val="001218EE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1805</Words>
  <Characters>10291</Characters>
  <Application>Microsoft Office Word</Application>
  <DocSecurity>0</DocSecurity>
  <Lines>85</Lines>
  <Paragraphs>24</Paragraphs>
  <ScaleCrop>false</ScaleCrop>
  <Company/>
  <LinksUpToDate>false</LinksUpToDate>
  <CharactersWithSpaces>12072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2020-03-27T14:47:00Z</dcterms:created>
  <dcterms:modified xsi:type="dcterms:W3CDTF">2020-03-27T14:49:00Z</dcterms:modified>
</cp:coreProperties>
</file>